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43E" w:rsidRDefault="00CE743E" w:rsidP="00CE743E">
      <w:pPr>
        <w:jc w:val="right"/>
      </w:pPr>
      <w:bookmarkStart w:id="0" w:name="_GoBack"/>
      <w:bookmarkEnd w:id="0"/>
      <w:r>
        <w:t>Приложение № 1</w:t>
      </w:r>
    </w:p>
    <w:p w:rsidR="00A53E74" w:rsidRDefault="00A53E74" w:rsidP="00CE743E">
      <w:pPr>
        <w:jc w:val="right"/>
      </w:pPr>
      <w:r>
        <w:t xml:space="preserve">К </w:t>
      </w:r>
      <w:r w:rsidR="00AF3155">
        <w:t xml:space="preserve"> трудовому </w:t>
      </w:r>
      <w:r>
        <w:t>договору ______________________</w:t>
      </w:r>
    </w:p>
    <w:p w:rsidR="00CE743E" w:rsidRPr="00CE743E" w:rsidRDefault="00CE743E" w:rsidP="00CE743E">
      <w:pPr>
        <w:jc w:val="center"/>
        <w:rPr>
          <w:b/>
        </w:rPr>
      </w:pPr>
      <w:r w:rsidRPr="00CE743E">
        <w:rPr>
          <w:b/>
        </w:rPr>
        <w:t>Должностная инструкция сторожа</w:t>
      </w:r>
    </w:p>
    <w:p w:rsidR="00CE743E" w:rsidRDefault="00CE743E" w:rsidP="00CE743E">
      <w:pPr>
        <w:jc w:val="center"/>
        <w:rPr>
          <w:b/>
        </w:rPr>
      </w:pPr>
      <w:r w:rsidRPr="00CE743E">
        <w:rPr>
          <w:b/>
        </w:rPr>
        <w:t xml:space="preserve">ТСН </w:t>
      </w:r>
      <w:r>
        <w:rPr>
          <w:b/>
        </w:rPr>
        <w:t xml:space="preserve">№ </w:t>
      </w:r>
      <w:r w:rsidRPr="00CE743E">
        <w:rPr>
          <w:b/>
        </w:rPr>
        <w:t>78 «Октава-6»</w:t>
      </w:r>
    </w:p>
    <w:p w:rsidR="00CE743E" w:rsidRPr="00CE743E" w:rsidRDefault="00CE743E" w:rsidP="00CE743E">
      <w:pPr>
        <w:jc w:val="center"/>
        <w:rPr>
          <w:b/>
        </w:rPr>
      </w:pPr>
    </w:p>
    <w:p w:rsidR="00CE743E" w:rsidRPr="009337D4" w:rsidRDefault="00CE743E" w:rsidP="00CE743E">
      <w:pPr>
        <w:rPr>
          <w:b/>
        </w:rPr>
      </w:pPr>
      <w:r w:rsidRPr="009337D4">
        <w:rPr>
          <w:b/>
        </w:rPr>
        <w:t xml:space="preserve">1. Общие положения. </w:t>
      </w:r>
    </w:p>
    <w:p w:rsidR="00CE743E" w:rsidRDefault="00CE743E" w:rsidP="00CE743E">
      <w:r>
        <w:t xml:space="preserve">1.1. </w:t>
      </w:r>
      <w:r w:rsidR="00B71700">
        <w:t>Сторож осуществляет деятельность, предусмотренн</w:t>
      </w:r>
      <w:r w:rsidR="008738C8">
        <w:t>ую</w:t>
      </w:r>
      <w:r w:rsidR="00B71700">
        <w:t xml:space="preserve"> данной должностной инструкцией, являющейся частью трудового соглашения. </w:t>
      </w:r>
    </w:p>
    <w:p w:rsidR="00F74D6D" w:rsidRDefault="00936A99" w:rsidP="00CE743E">
      <w:r>
        <w:t>1.2. Под деятельностью</w:t>
      </w:r>
      <w:r w:rsidR="00F74D6D">
        <w:t xml:space="preserve"> в </w:t>
      </w:r>
      <w:r>
        <w:t xml:space="preserve">данной </w:t>
      </w:r>
      <w:r w:rsidR="00F74D6D">
        <w:t>должностной инструкции понимаются</w:t>
      </w:r>
      <w:r>
        <w:t xml:space="preserve"> действия </w:t>
      </w:r>
      <w:r w:rsidR="00D340B3">
        <w:t xml:space="preserve">сторожа, </w:t>
      </w:r>
      <w:r>
        <w:t>направленные на:</w:t>
      </w:r>
    </w:p>
    <w:p w:rsidR="00936A99" w:rsidRDefault="00936A99" w:rsidP="00CE743E">
      <w:r>
        <w:t>1.2.1. Обеспечени</w:t>
      </w:r>
      <w:r w:rsidR="00F8654B">
        <w:t>е</w:t>
      </w:r>
      <w:r>
        <w:t xml:space="preserve"> режима посещения территории </w:t>
      </w:r>
      <w:r w:rsidRPr="00936A99">
        <w:t>ТСН № 78 «Октава-6»</w:t>
      </w:r>
      <w:r>
        <w:t xml:space="preserve"> </w:t>
      </w:r>
      <w:r w:rsidR="001B5D35">
        <w:t xml:space="preserve">(далее ТСН) </w:t>
      </w:r>
      <w:r>
        <w:t>гражданскими лицами (членами ТСН, землевладельцами, членами их семей, рабочими, водителями</w:t>
      </w:r>
      <w:r w:rsidR="00D340B3">
        <w:t>, коммерческими агентами и пр.), а также автомобилями и специальной техникой.</w:t>
      </w:r>
    </w:p>
    <w:p w:rsidR="00936A99" w:rsidRDefault="00936A99" w:rsidP="00CE743E">
      <w:r>
        <w:t>1.2.2.</w:t>
      </w:r>
      <w:r w:rsidR="00D340B3">
        <w:t xml:space="preserve"> Обеспечение наблюдения за объектами повышенного внимания (трансформаторами, элементами системы водоснабжения, газоснабжения и энергоснабжения, противопожарным оборудованием и т.п.). Перечень объектов повышенного внимания выдается председателем.</w:t>
      </w:r>
    </w:p>
    <w:p w:rsidR="00D340B3" w:rsidRDefault="00D340B3" w:rsidP="00CE743E">
      <w:r>
        <w:t>1.2.3.</w:t>
      </w:r>
      <w:r w:rsidR="002A234C">
        <w:t xml:space="preserve"> Обеспечени</w:t>
      </w:r>
      <w:r w:rsidR="00F8654B">
        <w:t>е</w:t>
      </w:r>
      <w:r w:rsidR="002A234C">
        <w:t xml:space="preserve"> принятия мер при возникновении режима чрезвычайной ситуации: пожары, наводнения, смерчи, ураганы и т.п.</w:t>
      </w:r>
    </w:p>
    <w:p w:rsidR="002A234C" w:rsidRDefault="002A234C" w:rsidP="00CE743E">
      <w:r>
        <w:t xml:space="preserve">1.2.4. </w:t>
      </w:r>
      <w:r w:rsidRPr="000C7796">
        <w:t xml:space="preserve">Обеспечение принятия мер </w:t>
      </w:r>
      <w:r w:rsidR="00EF5CE6">
        <w:t xml:space="preserve">по </w:t>
      </w:r>
      <w:r w:rsidR="000C7796" w:rsidRPr="008738C8">
        <w:t>пресечению</w:t>
      </w:r>
      <w:r w:rsidR="000C7796" w:rsidRPr="008738C8">
        <w:rPr>
          <w:color w:val="FF0000"/>
        </w:rPr>
        <w:t xml:space="preserve"> </w:t>
      </w:r>
      <w:r>
        <w:t>несанкционированного проникновения посторонних лиц на территорию расположения объектов повышенного внимания, территорию частных владений, домов и т.п.</w:t>
      </w:r>
    </w:p>
    <w:p w:rsidR="002A234C" w:rsidRDefault="002A234C" w:rsidP="00CE743E">
      <w:r>
        <w:t>1.2.5. Обеспечение принятия мер при возникновении внештатной ситуации</w:t>
      </w:r>
      <w:r w:rsidR="008738C8">
        <w:t>.</w:t>
      </w:r>
      <w:r w:rsidR="000C7796">
        <w:t xml:space="preserve"> </w:t>
      </w:r>
    </w:p>
    <w:p w:rsidR="00F74D6D" w:rsidRDefault="00CE743E" w:rsidP="00CE743E">
      <w:r>
        <w:t>1.</w:t>
      </w:r>
      <w:r w:rsidR="000C7796" w:rsidRPr="008738C8">
        <w:t>3</w:t>
      </w:r>
      <w:r>
        <w:t xml:space="preserve">. </w:t>
      </w:r>
      <w:r w:rsidR="00843DB7">
        <w:t>При осуществлении своих действий с</w:t>
      </w:r>
      <w:r>
        <w:t>т</w:t>
      </w:r>
      <w:r w:rsidR="00AA619F">
        <w:t>орож непосредственно выполняет указания председателя</w:t>
      </w:r>
      <w:r>
        <w:t xml:space="preserve"> ТСН </w:t>
      </w:r>
      <w:r w:rsidR="00843DB7">
        <w:t xml:space="preserve">№ </w:t>
      </w:r>
      <w:r>
        <w:t>78 «Октава-6»</w:t>
      </w:r>
      <w:r w:rsidR="00AA619F">
        <w:t xml:space="preserve"> в рамках, предусмотренных данным трудовым соглашением и </w:t>
      </w:r>
      <w:r w:rsidR="00AA619F" w:rsidRPr="00AA619F">
        <w:t>должностной инструкцией</w:t>
      </w:r>
      <w:r w:rsidR="00AA619F">
        <w:t xml:space="preserve">. </w:t>
      </w:r>
    </w:p>
    <w:p w:rsidR="00CE743E" w:rsidRDefault="00AA619F" w:rsidP="00CE743E">
      <w:r>
        <w:t>Дополнительные поручения осуществляются по согласованию сторон.</w:t>
      </w:r>
    </w:p>
    <w:p w:rsidR="00BC2146" w:rsidRDefault="00BC2146" w:rsidP="00CE743E">
      <w:r>
        <w:t>Отказ сторожа от исполнения дополнительных поручений не является нарушением законодательства и условий данного трудового соглашения.</w:t>
      </w:r>
    </w:p>
    <w:p w:rsidR="00CE743E" w:rsidRDefault="00BC2146" w:rsidP="00CE743E">
      <w:r>
        <w:t>1.</w:t>
      </w:r>
      <w:r w:rsidR="000C7796">
        <w:t>4</w:t>
      </w:r>
      <w:r w:rsidR="00CE743E">
        <w:t xml:space="preserve">. Сторож назначается на должность и освобождается от должности председателем ТСН </w:t>
      </w:r>
      <w:r w:rsidR="00843DB7">
        <w:t xml:space="preserve">№ </w:t>
      </w:r>
      <w:r w:rsidR="00CE743E">
        <w:t>78 «Октава-6», по согласованию с членами правления.</w:t>
      </w:r>
    </w:p>
    <w:p w:rsidR="00CE743E" w:rsidRPr="009337D4" w:rsidRDefault="00CE743E" w:rsidP="00CE743E">
      <w:pPr>
        <w:rPr>
          <w:b/>
        </w:rPr>
      </w:pPr>
      <w:r w:rsidRPr="009337D4">
        <w:rPr>
          <w:b/>
        </w:rPr>
        <w:t>2. Требования</w:t>
      </w:r>
      <w:r w:rsidR="00AA619F" w:rsidRPr="009337D4">
        <w:rPr>
          <w:b/>
        </w:rPr>
        <w:t xml:space="preserve"> к сторожу</w:t>
      </w:r>
      <w:r w:rsidRPr="009337D4">
        <w:rPr>
          <w:b/>
        </w:rPr>
        <w:t xml:space="preserve">. </w:t>
      </w:r>
    </w:p>
    <w:p w:rsidR="00CE743E" w:rsidRDefault="00CE743E" w:rsidP="00CE743E">
      <w:r>
        <w:t>2.1. К работе сторожем допускаются лица не моложе 18 лет</w:t>
      </w:r>
      <w:r w:rsidR="001C3220">
        <w:t xml:space="preserve">, мужского пола, </w:t>
      </w:r>
      <w:r>
        <w:t>прошедшие вводный инструктаж и инструктаж по охране труда на рабочем месте.</w:t>
      </w:r>
      <w:r w:rsidR="00BC2146">
        <w:t xml:space="preserve"> </w:t>
      </w:r>
      <w:r w:rsidR="00B71700">
        <w:t>Наличие</w:t>
      </w:r>
      <w:r w:rsidR="00BC2146">
        <w:t xml:space="preserve"> водительских прав и личного автомобиля приветствуется.</w:t>
      </w:r>
      <w:r>
        <w:t xml:space="preserve"> </w:t>
      </w:r>
    </w:p>
    <w:p w:rsidR="00CE743E" w:rsidRDefault="00CE743E" w:rsidP="00CE743E">
      <w:r>
        <w:t>2.2. Сторож должен знать:</w:t>
      </w:r>
    </w:p>
    <w:p w:rsidR="00CE743E" w:rsidRDefault="00F74D6D" w:rsidP="00CE743E">
      <w:r>
        <w:lastRenderedPageBreak/>
        <w:t>2.2.1. Границы охраняемой территории</w:t>
      </w:r>
      <w:r w:rsidR="00CE743E">
        <w:t>.</w:t>
      </w:r>
    </w:p>
    <w:p w:rsidR="00F74D6D" w:rsidRDefault="00F74D6D" w:rsidP="00CE743E">
      <w:r>
        <w:t>2.2.2. Месторасположения объектов повышенного внимания</w:t>
      </w:r>
    </w:p>
    <w:p w:rsidR="00CE743E" w:rsidRDefault="001C3220" w:rsidP="00CE743E">
      <w:r>
        <w:t xml:space="preserve">2.2.3. </w:t>
      </w:r>
      <w:r w:rsidR="00CE743E">
        <w:t>Номера телефонов дежурного по отделению пол</w:t>
      </w:r>
      <w:r>
        <w:t>иции, пожарной охраны, больницы и другие данные, непосредственно связанные с выполнением его обязанностей.</w:t>
      </w:r>
    </w:p>
    <w:p w:rsidR="001C3220" w:rsidRDefault="001C3220" w:rsidP="00CE743E">
      <w:r>
        <w:t>2.2.4. Свои должностные обязанности.</w:t>
      </w:r>
    </w:p>
    <w:p w:rsidR="00897451" w:rsidRPr="009337D4" w:rsidRDefault="00CE743E" w:rsidP="00CE743E">
      <w:pPr>
        <w:rPr>
          <w:b/>
        </w:rPr>
      </w:pPr>
      <w:r w:rsidRPr="009337D4">
        <w:rPr>
          <w:b/>
        </w:rPr>
        <w:t>3. Должностные обязанности</w:t>
      </w:r>
      <w:r w:rsidR="001C3220" w:rsidRPr="009337D4">
        <w:rPr>
          <w:b/>
        </w:rPr>
        <w:t xml:space="preserve"> сторожа</w:t>
      </w:r>
      <w:r w:rsidRPr="009337D4">
        <w:rPr>
          <w:b/>
        </w:rPr>
        <w:t>.</w:t>
      </w:r>
    </w:p>
    <w:p w:rsidR="00D94D63" w:rsidRDefault="00D94D63" w:rsidP="00D94D63">
      <w:r>
        <w:t xml:space="preserve">3.1. Находится на территории </w:t>
      </w:r>
      <w:r w:rsidRPr="00D94D63">
        <w:t>ТСН № 78 «Октава-6»</w:t>
      </w:r>
      <w:r>
        <w:t xml:space="preserve"> </w:t>
      </w:r>
      <w:r w:rsidR="008738C8">
        <w:t>в рабочее время.</w:t>
      </w:r>
      <w:r>
        <w:t xml:space="preserve"> При необходимости покинуть территорию на незначительный срок, </w:t>
      </w:r>
      <w:r w:rsidR="008738C8">
        <w:t>согласовать действия со вторым</w:t>
      </w:r>
      <w:r w:rsidRPr="008738C8">
        <w:t xml:space="preserve"> сторож</w:t>
      </w:r>
      <w:r w:rsidR="008738C8">
        <w:t>ем</w:t>
      </w:r>
      <w:r w:rsidRPr="008738C8">
        <w:t>.</w:t>
      </w:r>
      <w:r w:rsidR="00CF2004">
        <w:t xml:space="preserve"> </w:t>
      </w:r>
      <w:r>
        <w:t>В случае отсутствия сторожа на рабочем месте более 3 часов об этом должен быть извещен председатель</w:t>
      </w:r>
      <w:r w:rsidR="00A30D6C">
        <w:t xml:space="preserve"> </w:t>
      </w:r>
      <w:r w:rsidR="00A30D6C" w:rsidRPr="00A30D6C">
        <w:t>ТСН № 78 «Октава-6»</w:t>
      </w:r>
      <w:r w:rsidR="00A30D6C">
        <w:t xml:space="preserve"> или член правления</w:t>
      </w:r>
      <w:r w:rsidR="000C7796">
        <w:t>,</w:t>
      </w:r>
      <w:r w:rsidR="00CF2004">
        <w:t xml:space="preserve"> </w:t>
      </w:r>
      <w:r w:rsidR="00A30D6C">
        <w:t>в журнале учета должна быть сделана соответствующая запись.</w:t>
      </w:r>
    </w:p>
    <w:p w:rsidR="00A30D6C" w:rsidRDefault="00A30D6C" w:rsidP="00D94D63">
      <w:r>
        <w:t xml:space="preserve">3.2. Вести журнал </w:t>
      </w:r>
      <w:r w:rsidR="00B71700">
        <w:t>учета,</w:t>
      </w:r>
      <w:r>
        <w:t xml:space="preserve"> в котором должны быть отражены события дня. Состав журнала согласовывается с правлением.</w:t>
      </w:r>
    </w:p>
    <w:p w:rsidR="00A30D6C" w:rsidRDefault="00A30D6C" w:rsidP="00D94D63">
      <w:r>
        <w:t>3.3</w:t>
      </w:r>
      <w:r w:rsidRPr="00A30D6C">
        <w:t>. Всегда при себе иметь исправный</w:t>
      </w:r>
      <w:r w:rsidR="000C7796" w:rsidRPr="000C7796">
        <w:t xml:space="preserve"> </w:t>
      </w:r>
      <w:r w:rsidRPr="00A30D6C">
        <w:t>мобильный телефон.</w:t>
      </w:r>
      <w:r w:rsidR="00EA3A57">
        <w:t xml:space="preserve"> </w:t>
      </w:r>
    </w:p>
    <w:p w:rsidR="00A30D6C" w:rsidRDefault="00A30D6C" w:rsidP="00D94D63">
      <w:r>
        <w:t xml:space="preserve">3.4. </w:t>
      </w:r>
      <w:r w:rsidRPr="00CF2004">
        <w:t>Согласовывать свои действия со</w:t>
      </w:r>
      <w:r w:rsidR="00CF2004">
        <w:t xml:space="preserve"> вторым</w:t>
      </w:r>
      <w:r w:rsidRPr="00CF2004">
        <w:t xml:space="preserve"> сторожем</w:t>
      </w:r>
      <w:r>
        <w:t>.</w:t>
      </w:r>
      <w:r w:rsidR="000C7796" w:rsidRPr="000C7796">
        <w:t xml:space="preserve"> </w:t>
      </w:r>
    </w:p>
    <w:p w:rsidR="00A6173A" w:rsidRDefault="00A6173A" w:rsidP="00D94D63">
      <w:r>
        <w:t xml:space="preserve">3.5. Совершать внутренний </w:t>
      </w:r>
      <w:r w:rsidR="00CF2004">
        <w:t xml:space="preserve">осмотр </w:t>
      </w:r>
      <w:r w:rsidR="00B71700">
        <w:t>территории ТСН</w:t>
      </w:r>
      <w:r>
        <w:t xml:space="preserve"> необходимое число</w:t>
      </w:r>
      <w:r w:rsidRPr="00A6173A">
        <w:t xml:space="preserve"> раз в </w:t>
      </w:r>
      <w:r w:rsidR="000C7796">
        <w:t>смену</w:t>
      </w:r>
      <w:r>
        <w:t>.</w:t>
      </w:r>
    </w:p>
    <w:p w:rsidR="00A6173A" w:rsidRDefault="00A6173A" w:rsidP="00D94D63">
      <w:r>
        <w:t xml:space="preserve">3.6. По согласованию с правлением </w:t>
      </w:r>
      <w:r w:rsidR="001B5D35">
        <w:t xml:space="preserve">поддерживать </w:t>
      </w:r>
      <w:r>
        <w:t xml:space="preserve">режим посещения ТСН для обеспечения </w:t>
      </w:r>
      <w:r w:rsidR="001B5D35">
        <w:t xml:space="preserve">режима необходимой безопасности для гражданских лиц, </w:t>
      </w:r>
      <w:r w:rsidR="001E6E1E">
        <w:t>автомобилей и техники, в том числе в выходные и праздничные дни.</w:t>
      </w:r>
      <w:r w:rsidR="000C7796" w:rsidRPr="000C7796">
        <w:t xml:space="preserve"> </w:t>
      </w:r>
    </w:p>
    <w:p w:rsidR="00DD490C" w:rsidRDefault="001B5D35" w:rsidP="00D94D63">
      <w:r>
        <w:t>3.7. Заносить и</w:t>
      </w:r>
      <w:r w:rsidR="00A6173A">
        <w:t xml:space="preserve">нформацию </w:t>
      </w:r>
      <w:r w:rsidR="00B71700">
        <w:t>обо</w:t>
      </w:r>
      <w:r w:rsidR="00A6173A">
        <w:t xml:space="preserve"> всех значимых или  </w:t>
      </w:r>
      <w:r>
        <w:t>нестанд</w:t>
      </w:r>
      <w:r w:rsidR="00DD490C">
        <w:t>артных событиях в журнале учета</w:t>
      </w:r>
      <w:r w:rsidR="0037315A">
        <w:t xml:space="preserve"> с указанием времени совершения события</w:t>
      </w:r>
      <w:r w:rsidR="00DD490C">
        <w:t>.</w:t>
      </w:r>
    </w:p>
    <w:p w:rsidR="00CF2004" w:rsidRDefault="001B5D35" w:rsidP="00D94D63">
      <w:r>
        <w:t xml:space="preserve">3.8. </w:t>
      </w:r>
      <w:r w:rsidR="00CF2004" w:rsidRPr="00CF2004">
        <w:t xml:space="preserve">Доступ </w:t>
      </w:r>
      <w:r w:rsidR="000C7796" w:rsidRPr="00CF2004">
        <w:t xml:space="preserve"> авто</w:t>
      </w:r>
      <w:r w:rsidR="00CF2004" w:rsidRPr="00CF2004">
        <w:t>мобилей</w:t>
      </w:r>
      <w:r w:rsidR="000C7796" w:rsidRPr="00CF2004">
        <w:t xml:space="preserve"> осуществляется владельцами или представителями, в отдельных случаях по предварительной договоренности, сторожем.</w:t>
      </w:r>
    </w:p>
    <w:p w:rsidR="00DB0336" w:rsidRDefault="00B71440" w:rsidP="00D94D63">
      <w:r>
        <w:t xml:space="preserve">3.9. При обнаружении на территории ТСН посторонних лиц установить к кому эти лица направляются. При возникновении нештатной ситуации </w:t>
      </w:r>
      <w:r w:rsidR="00DB0336">
        <w:t>сторож должен</w:t>
      </w:r>
      <w:r w:rsidR="00F37571">
        <w:t>:</w:t>
      </w:r>
    </w:p>
    <w:p w:rsidR="009E0811" w:rsidRDefault="00DB0336" w:rsidP="00D94D63">
      <w:r>
        <w:t xml:space="preserve">3.9.1. </w:t>
      </w:r>
      <w:r w:rsidR="009E0811" w:rsidRPr="00CF2004">
        <w:t>Оповестить сторожа второго поля,</w:t>
      </w:r>
      <w:r w:rsidR="009E0811" w:rsidRPr="009E0811">
        <w:t xml:space="preserve"> председателя или членов правления.</w:t>
      </w:r>
      <w:r w:rsidR="006D6A0A">
        <w:t xml:space="preserve"> </w:t>
      </w:r>
    </w:p>
    <w:p w:rsidR="00B71440" w:rsidRDefault="009E0811" w:rsidP="00D94D63">
      <w:r>
        <w:t>3.9.2. С</w:t>
      </w:r>
      <w:r w:rsidR="00B71440">
        <w:t>ообщить о ситуации в органы правопорядка.</w:t>
      </w:r>
    </w:p>
    <w:p w:rsidR="0037315A" w:rsidRDefault="00B71440" w:rsidP="00D94D63">
      <w:r>
        <w:t>3.10. Обеспечивать дополнительное</w:t>
      </w:r>
      <w:r w:rsidR="007E6CD2">
        <w:t xml:space="preserve"> наблюдение</w:t>
      </w:r>
      <w:r w:rsidRPr="00B71440">
        <w:t xml:space="preserve"> за объектами повышенного внимания (трансформаторами, элементами системы водоснабжения, газоснабжения и энергоснабжения, противопожарным оборудованием и т.п.).</w:t>
      </w:r>
      <w:r w:rsidR="006D5BDB">
        <w:t xml:space="preserve"> </w:t>
      </w:r>
      <w:r w:rsidR="0037315A">
        <w:t xml:space="preserve">При обнаружении признаков выхода из строя оборудования сторож должен </w:t>
      </w:r>
      <w:r w:rsidR="0037315A" w:rsidRPr="0037315A">
        <w:t>сообщить председателю или члену правления о случившемся</w:t>
      </w:r>
      <w:r w:rsidR="005B6099">
        <w:t xml:space="preserve"> </w:t>
      </w:r>
      <w:r w:rsidR="005B6099" w:rsidRPr="00CF2004">
        <w:t>по телефону</w:t>
      </w:r>
      <w:r w:rsidR="0037315A">
        <w:t>.</w:t>
      </w:r>
      <w:r w:rsidR="006D6A0A">
        <w:t xml:space="preserve"> </w:t>
      </w:r>
    </w:p>
    <w:p w:rsidR="006D5BDB" w:rsidRDefault="006D5BDB" w:rsidP="00D94D63">
      <w:r>
        <w:t>При обнаружении признаков или попыток хищения имущества ТСН сторож обязан:</w:t>
      </w:r>
    </w:p>
    <w:p w:rsidR="006D5BDB" w:rsidRDefault="006D5BDB" w:rsidP="00D94D63">
      <w:r>
        <w:t>3.10.1. Немедленно сообщить председателю или члену правления о случившемся</w:t>
      </w:r>
      <w:r w:rsidR="007975EC">
        <w:t>.</w:t>
      </w:r>
    </w:p>
    <w:p w:rsidR="007975EC" w:rsidRPr="00CF2004" w:rsidRDefault="007975EC" w:rsidP="00D94D63">
      <w:r>
        <w:t xml:space="preserve">3.10.2. </w:t>
      </w:r>
      <w:r w:rsidRPr="00CF2004">
        <w:t xml:space="preserve">Оповестить </w:t>
      </w:r>
      <w:r w:rsidR="00CF2004">
        <w:t>второго сторожа</w:t>
      </w:r>
      <w:r w:rsidRPr="00CF2004">
        <w:t>.</w:t>
      </w:r>
      <w:r w:rsidR="006D6A0A" w:rsidRPr="00CF2004">
        <w:t xml:space="preserve"> </w:t>
      </w:r>
    </w:p>
    <w:p w:rsidR="00B71440" w:rsidRDefault="007975EC" w:rsidP="00D94D63">
      <w:r>
        <w:lastRenderedPageBreak/>
        <w:t>3.10.3</w:t>
      </w:r>
      <w:r w:rsidR="006D5BDB">
        <w:t>. При необходимости вызвать наряд полиции.</w:t>
      </w:r>
    </w:p>
    <w:p w:rsidR="006D5BDB" w:rsidRDefault="007975EC" w:rsidP="00D94D63">
      <w:r>
        <w:t>3.10.4. Обеспечить доступ представителей правоохранительных органов к месту происшествия.</w:t>
      </w:r>
    </w:p>
    <w:p w:rsidR="00375B4D" w:rsidRDefault="00375B4D" w:rsidP="00D94D63">
      <w:r>
        <w:t>3.11. П</w:t>
      </w:r>
      <w:r w:rsidRPr="00375B4D">
        <w:t>ри возникновении режима чрезвычайной ситуации: пожары, наводнения, смерчи, ураганы  и т.п.</w:t>
      </w:r>
      <w:r>
        <w:t xml:space="preserve"> сторож должен:</w:t>
      </w:r>
    </w:p>
    <w:p w:rsidR="00375B4D" w:rsidRDefault="00375B4D" w:rsidP="00D94D63">
      <w:r>
        <w:t>3.11.1. Позвонить в соответствующие службы.</w:t>
      </w:r>
    </w:p>
    <w:p w:rsidR="00375B4D" w:rsidRDefault="00375B4D" w:rsidP="00D94D63">
      <w:r>
        <w:t xml:space="preserve">3.11.2. Оповестить </w:t>
      </w:r>
      <w:r w:rsidR="00CF2004" w:rsidRPr="00CF2004">
        <w:t>второго сторожа</w:t>
      </w:r>
      <w:r w:rsidRPr="00CF2004">
        <w:t>,</w:t>
      </w:r>
      <w:r>
        <w:t xml:space="preserve"> председателя или членов правления.</w:t>
      </w:r>
    </w:p>
    <w:p w:rsidR="00173859" w:rsidRDefault="00CF2004" w:rsidP="00D94D63">
      <w:r>
        <w:t>3.11.3</w:t>
      </w:r>
      <w:r w:rsidRPr="00CF2004">
        <w:t xml:space="preserve"> . </w:t>
      </w:r>
      <w:r w:rsidR="00173859">
        <w:t xml:space="preserve"> Обеспечить доступ спецтехники на территорию ТСН.</w:t>
      </w:r>
    </w:p>
    <w:p w:rsidR="00375B4D" w:rsidRDefault="00CF2004" w:rsidP="00D94D63">
      <w:r>
        <w:t>3.11.</w:t>
      </w:r>
      <w:r w:rsidR="00F05776">
        <w:t>4</w:t>
      </w:r>
      <w:r w:rsidR="00173859">
        <w:t>. П</w:t>
      </w:r>
      <w:r w:rsidR="00375B4D">
        <w:t>ринять разумные мер</w:t>
      </w:r>
      <w:r w:rsidR="00173859">
        <w:t>ы по уменьшению последствий чрезвычайной ситуации.</w:t>
      </w:r>
    </w:p>
    <w:p w:rsidR="007975EC" w:rsidRDefault="00173859" w:rsidP="00D94D63">
      <w:r>
        <w:t xml:space="preserve">3.12. </w:t>
      </w:r>
      <w:r w:rsidR="006D5BDB" w:rsidRPr="006D5BDB">
        <w:t xml:space="preserve">В случаях обнаружения </w:t>
      </w:r>
      <w:r w:rsidR="006D5BDB">
        <w:t>признаков проникновения на территорию садового участка или дома</w:t>
      </w:r>
      <w:r w:rsidR="007975EC">
        <w:t xml:space="preserve"> </w:t>
      </w:r>
      <w:r w:rsidR="006D5BDB" w:rsidRPr="006D5BDB">
        <w:t xml:space="preserve">взломанных дверей, окон, стен, замков, </w:t>
      </w:r>
      <w:r w:rsidR="007975EC">
        <w:t>сторож обязан:</w:t>
      </w:r>
    </w:p>
    <w:p w:rsidR="007975EC" w:rsidRPr="005B6099" w:rsidRDefault="007975EC" w:rsidP="00D94D63">
      <w:pPr>
        <w:rPr>
          <w:strike/>
        </w:rPr>
      </w:pPr>
      <w:r>
        <w:t xml:space="preserve">3.12.1. </w:t>
      </w:r>
      <w:r w:rsidRPr="005B6099">
        <w:t>Н</w:t>
      </w:r>
      <w:r w:rsidR="006D5BDB" w:rsidRPr="005B6099">
        <w:t>емедл</w:t>
      </w:r>
      <w:r w:rsidRPr="005B6099">
        <w:t>енно</w:t>
      </w:r>
      <w:r w:rsidR="00F05776">
        <w:t xml:space="preserve"> о</w:t>
      </w:r>
      <w:r w:rsidR="00CF2004" w:rsidRPr="007975EC">
        <w:t>повестить</w:t>
      </w:r>
      <w:r w:rsidR="00F05776" w:rsidRPr="00F05776">
        <w:t xml:space="preserve">, </w:t>
      </w:r>
      <w:r w:rsidR="00CF2004" w:rsidRPr="00F05776">
        <w:t xml:space="preserve"> </w:t>
      </w:r>
      <w:r w:rsidR="00CF2004" w:rsidRPr="007975EC">
        <w:t>пр</w:t>
      </w:r>
      <w:r w:rsidR="00F05776">
        <w:t>едседателя или членов правления, второго сторожа.</w:t>
      </w:r>
    </w:p>
    <w:p w:rsidR="007975EC" w:rsidRDefault="007975EC" w:rsidP="00D94D63">
      <w:r>
        <w:t xml:space="preserve">3.12.2.  </w:t>
      </w:r>
      <w:r w:rsidR="00B71700">
        <w:t>При необходимости, сообщить дежурному в отделение</w:t>
      </w:r>
      <w:r w:rsidR="00B71700" w:rsidRPr="006D5BDB">
        <w:t xml:space="preserve"> полиции. </w:t>
      </w:r>
    </w:p>
    <w:p w:rsidR="00A30D6C" w:rsidRDefault="00DB0336" w:rsidP="00D94D63">
      <w:r>
        <w:t>3.1</w:t>
      </w:r>
      <w:r w:rsidR="00F05776">
        <w:t>2.3</w:t>
      </w:r>
      <w:r w:rsidR="007975EC" w:rsidRPr="007975EC">
        <w:t xml:space="preserve">. Обеспечить доступ </w:t>
      </w:r>
      <w:r w:rsidR="007975EC">
        <w:t xml:space="preserve">представителей правоохранительных органов </w:t>
      </w:r>
      <w:r w:rsidR="007975EC" w:rsidRPr="007975EC">
        <w:t>на территорию ТСН.</w:t>
      </w:r>
      <w:r w:rsidR="007975EC">
        <w:t xml:space="preserve"> </w:t>
      </w:r>
    </w:p>
    <w:p w:rsidR="00DB0336" w:rsidRDefault="00DB0336" w:rsidP="00D94D63">
      <w:r>
        <w:t>3.13</w:t>
      </w:r>
      <w:r w:rsidR="00D94D63">
        <w:t xml:space="preserve">. В зимний период чистить от снега территорию </w:t>
      </w:r>
      <w:r w:rsidR="005B6099" w:rsidRPr="00F05776">
        <w:t xml:space="preserve">перед служебным помещением. </w:t>
      </w:r>
    </w:p>
    <w:p w:rsidR="00D94D63" w:rsidRDefault="00DB0336" w:rsidP="00D94D63">
      <w:r>
        <w:t>3.14. Соблюдать правила противопожарной безопасности.</w:t>
      </w:r>
      <w:r w:rsidR="00D94D63">
        <w:t xml:space="preserve"> </w:t>
      </w:r>
    </w:p>
    <w:p w:rsidR="00D94D63" w:rsidRDefault="00DB0336" w:rsidP="00D94D63">
      <w:r>
        <w:t>3.15</w:t>
      </w:r>
      <w:r w:rsidR="00D94D63">
        <w:t xml:space="preserve">. Соблюдать чистоту и порядок около </w:t>
      </w:r>
      <w:r>
        <w:t xml:space="preserve">и внутри </w:t>
      </w:r>
      <w:r w:rsidR="005B6099" w:rsidRPr="00F05776">
        <w:t>служебного помещения</w:t>
      </w:r>
      <w:r w:rsidR="00D94D63" w:rsidRPr="00F05776">
        <w:t>.</w:t>
      </w:r>
      <w:r w:rsidR="00D94D63" w:rsidRPr="005B6099">
        <w:t xml:space="preserve"> </w:t>
      </w:r>
    </w:p>
    <w:p w:rsidR="009E0811" w:rsidRDefault="009E0811" w:rsidP="00D94D63">
      <w:r>
        <w:t>3.16</w:t>
      </w:r>
      <w:r w:rsidRPr="009E0811">
        <w:t xml:space="preserve">. </w:t>
      </w:r>
      <w:r w:rsidR="00F05776">
        <w:t>Разумно использовать электроэнергию служебного помещения.</w:t>
      </w:r>
    </w:p>
    <w:p w:rsidR="009E0811" w:rsidRDefault="009E0811" w:rsidP="00D94D63">
      <w:r>
        <w:t>3.17</w:t>
      </w:r>
      <w:r w:rsidR="00D94D63">
        <w:t xml:space="preserve">. Сторож должен докладывать </w:t>
      </w:r>
      <w:r w:rsidR="005B6099" w:rsidRPr="00F05776">
        <w:t>председателю</w:t>
      </w:r>
      <w:r w:rsidR="005B6099">
        <w:t xml:space="preserve"> </w:t>
      </w:r>
      <w:r w:rsidR="00D94D63">
        <w:t>обо всех выявленных нарушениях и недостатках в связи с выполняемой работой.</w:t>
      </w:r>
    </w:p>
    <w:p w:rsidR="00D94D63" w:rsidRDefault="009E0811" w:rsidP="00D94D63">
      <w:r>
        <w:t xml:space="preserve">3.18. Сторож должен выполнять свои обязанности разумно и без риска для жизни и здоровья. При возникновении </w:t>
      </w:r>
      <w:r w:rsidR="00B71700">
        <w:t>ситуации,</w:t>
      </w:r>
      <w:r>
        <w:t xml:space="preserve"> не предусмотренной </w:t>
      </w:r>
      <w:r w:rsidR="00B71700">
        <w:t>настоящей</w:t>
      </w:r>
      <w:r>
        <w:t xml:space="preserve"> должностной инструкцией</w:t>
      </w:r>
      <w:r w:rsidR="00D94D63">
        <w:t xml:space="preserve"> </w:t>
      </w:r>
      <w:r>
        <w:t>действовать в рамках законодательства РФ.</w:t>
      </w:r>
    </w:p>
    <w:p w:rsidR="00DD490C" w:rsidRDefault="00DD490C" w:rsidP="00D94D63">
      <w:r>
        <w:t xml:space="preserve">Открывание и закрывание ворот не входит в обязанности сторожа, кроме </w:t>
      </w:r>
      <w:r w:rsidR="00DB0336">
        <w:t xml:space="preserve">особых </w:t>
      </w:r>
      <w:r>
        <w:t xml:space="preserve">случаев, </w:t>
      </w:r>
      <w:r w:rsidR="00F83A14">
        <w:t xml:space="preserve">и в случае </w:t>
      </w:r>
      <w:r w:rsidR="00B71700">
        <w:t>предусмотренном</w:t>
      </w:r>
      <w:r w:rsidR="00F83A14">
        <w:t xml:space="preserve"> п.п. 3.6. и 3.8. Установленная норма – ворота закрыты.</w:t>
      </w:r>
      <w:r w:rsidR="00DB0336">
        <w:t xml:space="preserve"> </w:t>
      </w:r>
    </w:p>
    <w:p w:rsidR="00D552F9" w:rsidRPr="009337D4" w:rsidRDefault="00D552F9" w:rsidP="00D552F9">
      <w:pPr>
        <w:rPr>
          <w:b/>
        </w:rPr>
      </w:pPr>
      <w:r w:rsidRPr="009337D4">
        <w:rPr>
          <w:b/>
        </w:rPr>
        <w:t>4. Права сторожа</w:t>
      </w:r>
    </w:p>
    <w:p w:rsidR="000827AF" w:rsidRDefault="00D552F9" w:rsidP="00D552F9">
      <w:r>
        <w:t>4.1. Сторож имеет право на пользование</w:t>
      </w:r>
      <w:r w:rsidR="005B6099">
        <w:t xml:space="preserve"> служебным помещением</w:t>
      </w:r>
      <w:r>
        <w:t>, обеспечение электричеством за счет ТСН.</w:t>
      </w:r>
      <w:r w:rsidR="00A86451">
        <w:t xml:space="preserve"> </w:t>
      </w:r>
    </w:p>
    <w:p w:rsidR="00D552F9" w:rsidRDefault="00D552F9" w:rsidP="00D552F9">
      <w:r>
        <w:t xml:space="preserve">4.2.  Сторож имеет право взаимодействовать с членами правления и председателем правления по вопросам, входящим в его функциональные обязанности. </w:t>
      </w:r>
    </w:p>
    <w:p w:rsidR="00D552F9" w:rsidRDefault="00D552F9" w:rsidP="00D552F9">
      <w:r>
        <w:t>4.</w:t>
      </w:r>
      <w:r w:rsidR="00F05776">
        <w:t>3</w:t>
      </w:r>
      <w:r>
        <w:t>. Сторож имеет право знакомиться с проектами решений правления, касаю</w:t>
      </w:r>
      <w:r w:rsidR="00924E12">
        <w:t>щимися его прямых обязанностей,</w:t>
      </w:r>
      <w:r w:rsidR="00F05776">
        <w:t xml:space="preserve"> а так же</w:t>
      </w:r>
      <w:r w:rsidR="000827AF">
        <w:t xml:space="preserve"> распоряжения</w:t>
      </w:r>
      <w:r w:rsidR="00F05776">
        <w:t>ми и</w:t>
      </w:r>
      <w:r w:rsidR="000827AF">
        <w:t xml:space="preserve"> внутренни</w:t>
      </w:r>
      <w:r w:rsidR="00F05776">
        <w:t>м</w:t>
      </w:r>
      <w:r w:rsidR="000827AF">
        <w:t xml:space="preserve"> распоряд</w:t>
      </w:r>
      <w:r w:rsidR="00F05776">
        <w:t>ком ТСН</w:t>
      </w:r>
      <w:r w:rsidR="000827AF">
        <w:t>.</w:t>
      </w:r>
    </w:p>
    <w:p w:rsidR="00D552F9" w:rsidRDefault="00D552F9" w:rsidP="00D552F9">
      <w:r>
        <w:lastRenderedPageBreak/>
        <w:t>4.</w:t>
      </w:r>
      <w:r w:rsidR="00F05776">
        <w:t>4</w:t>
      </w:r>
      <w:r>
        <w:t>. Сторож имеет право предлагать на рассмотрение председателя правления предложения по совершенствованию работы, связанной с предусмотренными настоящей Должностной инструкцией обязанностями.</w:t>
      </w:r>
    </w:p>
    <w:p w:rsidR="00D552F9" w:rsidRDefault="00F05776" w:rsidP="00D552F9">
      <w:r>
        <w:t>4.5</w:t>
      </w:r>
      <w:r w:rsidR="00D552F9">
        <w:t xml:space="preserve">. Сторож имеет право </w:t>
      </w:r>
      <w:r>
        <w:t>н</w:t>
      </w:r>
      <w:r w:rsidR="00924E12" w:rsidRPr="00F05776">
        <w:t xml:space="preserve">а компенсацию расходов </w:t>
      </w:r>
      <w:r>
        <w:t>связанных с исполнением служебных обязанностей</w:t>
      </w:r>
      <w:r w:rsidR="00924E12" w:rsidRPr="00F05776">
        <w:t>, в размере установленном  решением правления.</w:t>
      </w:r>
      <w:r w:rsidR="00924E12">
        <w:t xml:space="preserve"> </w:t>
      </w:r>
    </w:p>
    <w:p w:rsidR="00D552F9" w:rsidRPr="009337D4" w:rsidRDefault="00D552F9" w:rsidP="00D552F9">
      <w:pPr>
        <w:rPr>
          <w:b/>
        </w:rPr>
      </w:pPr>
      <w:r w:rsidRPr="009337D4">
        <w:rPr>
          <w:b/>
        </w:rPr>
        <w:t>5. Ответственность</w:t>
      </w:r>
      <w:r w:rsidR="009337D4" w:rsidRPr="009337D4">
        <w:rPr>
          <w:b/>
        </w:rPr>
        <w:t xml:space="preserve"> сторожа</w:t>
      </w:r>
      <w:r w:rsidRPr="009337D4">
        <w:rPr>
          <w:b/>
        </w:rPr>
        <w:t xml:space="preserve">. </w:t>
      </w:r>
    </w:p>
    <w:p w:rsidR="00D552F9" w:rsidRDefault="00D552F9" w:rsidP="00D552F9">
      <w:r>
        <w:t xml:space="preserve">5.1. Сторож несет ответственность за ненадлежащее исполнение или неисполнение своих должностных обязанностей, предусмотренных настоящей Должностной инструкцией, в пределах, определенных трудовым законодательством РФ. </w:t>
      </w:r>
    </w:p>
    <w:p w:rsidR="00D552F9" w:rsidRDefault="00D552F9" w:rsidP="00D552F9">
      <w:r>
        <w:t xml:space="preserve">5.2. Сторож несет ответственность за нарушение правил и положений, регламентирующих деятельность ТСН. </w:t>
      </w:r>
    </w:p>
    <w:p w:rsidR="00D552F9" w:rsidRDefault="00D552F9" w:rsidP="00D552F9">
      <w:r>
        <w:t xml:space="preserve">5.3. При освобождении от должности Сторож ответственен за надлежащую и своевременную сдачу дел и имущества лицу, вступающему в настоящую должность, а в случае отсутствия такового, лицу его заменяющему или непосредственно председателю правления. </w:t>
      </w:r>
    </w:p>
    <w:p w:rsidR="00D552F9" w:rsidRDefault="00D552F9" w:rsidP="00D552F9">
      <w:r>
        <w:t xml:space="preserve">5.4. Сторож несет ответственность за правонарушения, совершенные в процессе осуществления своей деятельности, в пределах, определенных действующим административным, уголовным и гражданским законодательством РФ. </w:t>
      </w:r>
    </w:p>
    <w:p w:rsidR="00D552F9" w:rsidRDefault="00D552F9" w:rsidP="00D552F9">
      <w:r>
        <w:t xml:space="preserve">5.5. Сторож несет ответственность за причинение материального ущерба имуществу ТСН в пределах, определенных действующим трудовым и гражданским законодательством РФ. </w:t>
      </w:r>
    </w:p>
    <w:p w:rsidR="00D552F9" w:rsidRDefault="00D552F9" w:rsidP="00D552F9">
      <w:r>
        <w:t>5.6. Сторож несет ответственность за нарушение правил внутреннего распорядка, правил техники безопасности и противопожарной безопасности.</w:t>
      </w:r>
    </w:p>
    <w:p w:rsidR="00D552F9" w:rsidRDefault="00D552F9" w:rsidP="00D94D63"/>
    <w:p w:rsidR="00DD490C" w:rsidRDefault="00F05776" w:rsidP="00D94D63">
      <w:r>
        <w:t>С инструкцией ознакомлен : ______________________________________________________</w:t>
      </w:r>
    </w:p>
    <w:p w:rsidR="00F05776" w:rsidRDefault="00F05776" w:rsidP="00D94D63">
      <w:r>
        <w:t>Дата:______________</w:t>
      </w:r>
    </w:p>
    <w:sectPr w:rsidR="00F05776" w:rsidSect="000205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43E"/>
    <w:rsid w:val="00012438"/>
    <w:rsid w:val="000205F3"/>
    <w:rsid w:val="000827AF"/>
    <w:rsid w:val="000C7796"/>
    <w:rsid w:val="00173859"/>
    <w:rsid w:val="00193BE5"/>
    <w:rsid w:val="001B5D35"/>
    <w:rsid w:val="001C3220"/>
    <w:rsid w:val="001E6E1E"/>
    <w:rsid w:val="0029515D"/>
    <w:rsid w:val="002A234C"/>
    <w:rsid w:val="0037315A"/>
    <w:rsid w:val="00375B4D"/>
    <w:rsid w:val="003A010E"/>
    <w:rsid w:val="005B6099"/>
    <w:rsid w:val="006D5BDB"/>
    <w:rsid w:val="006D6A0A"/>
    <w:rsid w:val="00740379"/>
    <w:rsid w:val="007975EC"/>
    <w:rsid w:val="007E6CD2"/>
    <w:rsid w:val="008014DF"/>
    <w:rsid w:val="00843DB7"/>
    <w:rsid w:val="008738C8"/>
    <w:rsid w:val="00897451"/>
    <w:rsid w:val="00912BB4"/>
    <w:rsid w:val="00924E12"/>
    <w:rsid w:val="009337D4"/>
    <w:rsid w:val="00936A99"/>
    <w:rsid w:val="009E0811"/>
    <w:rsid w:val="00A06057"/>
    <w:rsid w:val="00A0741F"/>
    <w:rsid w:val="00A24D6E"/>
    <w:rsid w:val="00A30D6C"/>
    <w:rsid w:val="00A53E74"/>
    <w:rsid w:val="00A6173A"/>
    <w:rsid w:val="00A86451"/>
    <w:rsid w:val="00AA619F"/>
    <w:rsid w:val="00AF3155"/>
    <w:rsid w:val="00B71440"/>
    <w:rsid w:val="00B71700"/>
    <w:rsid w:val="00BC2146"/>
    <w:rsid w:val="00CE743E"/>
    <w:rsid w:val="00CF2004"/>
    <w:rsid w:val="00D340B3"/>
    <w:rsid w:val="00D5439A"/>
    <w:rsid w:val="00D552F9"/>
    <w:rsid w:val="00D94D63"/>
    <w:rsid w:val="00DB0336"/>
    <w:rsid w:val="00DD490C"/>
    <w:rsid w:val="00EA3A57"/>
    <w:rsid w:val="00EF5CE6"/>
    <w:rsid w:val="00F05776"/>
    <w:rsid w:val="00F37571"/>
    <w:rsid w:val="00F74D6D"/>
    <w:rsid w:val="00F83A14"/>
    <w:rsid w:val="00F8654B"/>
    <w:rsid w:val="00FB4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F8654B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F8654B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F8654B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F8654B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F8654B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F865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865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F8654B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F8654B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F8654B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F8654B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F8654B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F865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865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731FB9-2D4E-4D94-A7B3-ABEE15122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1186</Words>
  <Characters>6766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 Стерлигова</dc:creator>
  <cp:lastModifiedBy>Алла Стерлигова</cp:lastModifiedBy>
  <cp:revision>2</cp:revision>
  <cp:lastPrinted>2017-06-01T11:50:00Z</cp:lastPrinted>
  <dcterms:created xsi:type="dcterms:W3CDTF">2017-07-10T04:34:00Z</dcterms:created>
  <dcterms:modified xsi:type="dcterms:W3CDTF">2017-07-10T04:34:00Z</dcterms:modified>
</cp:coreProperties>
</file>