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F4" w:rsidRDefault="00A024F4" w:rsidP="00A024F4">
      <w:pPr>
        <w:pStyle w:val="3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A024F4" w:rsidRDefault="009D00D0" w:rsidP="00A024F4">
      <w:pPr>
        <w:pStyle w:val="2"/>
        <w:rPr>
          <w:sz w:val="24"/>
          <w:szCs w:val="24"/>
        </w:rPr>
      </w:pPr>
      <w:r>
        <w:rPr>
          <w:sz w:val="24"/>
          <w:szCs w:val="24"/>
        </w:rPr>
        <w:t>П</w:t>
      </w:r>
      <w:r w:rsidR="00F518B3">
        <w:rPr>
          <w:sz w:val="24"/>
          <w:szCs w:val="24"/>
        </w:rPr>
        <w:t>равлением  СНТ</w:t>
      </w:r>
      <w:r w:rsidR="0083257F">
        <w:rPr>
          <w:sz w:val="24"/>
          <w:szCs w:val="24"/>
        </w:rPr>
        <w:t xml:space="preserve"> № 78 «Октава-6»</w:t>
      </w:r>
      <w:r w:rsidR="00F518B3">
        <w:rPr>
          <w:sz w:val="24"/>
          <w:szCs w:val="24"/>
        </w:rPr>
        <w:t xml:space="preserve"> </w:t>
      </w:r>
    </w:p>
    <w:p w:rsidR="00A024F4" w:rsidRDefault="00A024F4" w:rsidP="00A024F4">
      <w:pPr>
        <w:widowControl w:val="0"/>
        <w:snapToGrid/>
        <w:ind w:firstLine="851"/>
        <w:jc w:val="right"/>
        <w:rPr>
          <w:snapToGrid w:val="0"/>
        </w:rPr>
      </w:pPr>
      <w:r>
        <w:rPr>
          <w:snapToGrid w:val="0"/>
        </w:rPr>
        <w:t>Протокол</w:t>
      </w:r>
      <w:r w:rsidR="0083257F">
        <w:rPr>
          <w:snapToGrid w:val="0"/>
        </w:rPr>
        <w:t xml:space="preserve"> заседания правления </w:t>
      </w:r>
      <w:r>
        <w:rPr>
          <w:snapToGrid w:val="0"/>
        </w:rPr>
        <w:t xml:space="preserve"> № __________</w:t>
      </w:r>
    </w:p>
    <w:p w:rsidR="00A024F4" w:rsidRDefault="00A024F4" w:rsidP="00A024F4">
      <w:pPr>
        <w:widowControl w:val="0"/>
        <w:snapToGrid/>
        <w:ind w:firstLine="851"/>
        <w:jc w:val="right"/>
        <w:rPr>
          <w:snapToGrid w:val="0"/>
        </w:rPr>
      </w:pPr>
      <w:r>
        <w:rPr>
          <w:snapToGrid w:val="0"/>
        </w:rPr>
        <w:t xml:space="preserve">  от «__» ________ 20__ г.</w:t>
      </w:r>
    </w:p>
    <w:p w:rsidR="00E01F06" w:rsidRDefault="00E01F06" w:rsidP="00A024F4">
      <w:pPr>
        <w:widowControl w:val="0"/>
        <w:snapToGrid/>
        <w:ind w:firstLine="851"/>
        <w:jc w:val="right"/>
        <w:rPr>
          <w:snapToGrid w:val="0"/>
        </w:rPr>
      </w:pPr>
    </w:p>
    <w:p w:rsidR="00A024F4" w:rsidRDefault="00A024F4" w:rsidP="00A024F4">
      <w:pPr>
        <w:widowControl w:val="0"/>
        <w:snapToGrid/>
        <w:ind w:firstLine="851"/>
        <w:jc w:val="center"/>
        <w:rPr>
          <w:snapToGrid w:val="0"/>
        </w:rPr>
      </w:pPr>
      <w:r>
        <w:rPr>
          <w:snapToGrid w:val="0"/>
        </w:rPr>
        <w:t> </w:t>
      </w:r>
    </w:p>
    <w:p w:rsidR="00A024F4" w:rsidRDefault="00A024F4" w:rsidP="00A024F4">
      <w:pPr>
        <w:widowControl w:val="0"/>
        <w:snapToGrid/>
        <w:ind w:firstLine="851"/>
        <w:jc w:val="center"/>
        <w:rPr>
          <w:snapToGrid w:val="0"/>
        </w:rPr>
      </w:pPr>
      <w:r>
        <w:rPr>
          <w:snapToGrid w:val="0"/>
        </w:rPr>
        <w:t> </w:t>
      </w:r>
    </w:p>
    <w:p w:rsidR="00A024F4" w:rsidRPr="00F52B7B" w:rsidRDefault="00A024F4" w:rsidP="00A024F4">
      <w:pPr>
        <w:pStyle w:val="21"/>
        <w:rPr>
          <w:sz w:val="24"/>
          <w:szCs w:val="24"/>
          <w:lang w:val="ru-RU"/>
        </w:rPr>
      </w:pPr>
      <w:r w:rsidRPr="00F52B7B">
        <w:rPr>
          <w:sz w:val="24"/>
          <w:szCs w:val="24"/>
          <w:lang w:val="ru-RU"/>
        </w:rPr>
        <w:t>Положение о</w:t>
      </w:r>
      <w:r>
        <w:rPr>
          <w:sz w:val="24"/>
          <w:szCs w:val="24"/>
          <w:lang w:val="ru-RU"/>
        </w:rPr>
        <w:t xml:space="preserve"> делопроизводстве и документообороте</w:t>
      </w:r>
    </w:p>
    <w:p w:rsidR="00A024F4" w:rsidRDefault="00B3680D" w:rsidP="00A024F4">
      <w:pPr>
        <w:pStyle w:val="2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</w:t>
      </w:r>
      <w:r w:rsidR="00E01F06">
        <w:rPr>
          <w:sz w:val="24"/>
          <w:szCs w:val="24"/>
          <w:lang w:val="ru-RU"/>
        </w:rPr>
        <w:t>СНТ № 78 «Октава-6»</w:t>
      </w:r>
    </w:p>
    <w:p w:rsidR="00E01F06" w:rsidRPr="00F52B7B" w:rsidRDefault="00E01F06" w:rsidP="00A024F4">
      <w:pPr>
        <w:pStyle w:val="21"/>
        <w:rPr>
          <w:sz w:val="24"/>
          <w:szCs w:val="24"/>
          <w:lang w:val="ru-RU"/>
        </w:rPr>
      </w:pPr>
    </w:p>
    <w:p w:rsidR="00A024F4" w:rsidRPr="00E041F2" w:rsidRDefault="00E01F06" w:rsidP="00E01F06">
      <w:pPr>
        <w:pStyle w:val="21"/>
        <w:jc w:val="left"/>
        <w:rPr>
          <w:bCs w:val="0"/>
          <w:sz w:val="24"/>
          <w:szCs w:val="24"/>
          <w:lang w:val="ru-RU"/>
        </w:rPr>
      </w:pPr>
      <w:r w:rsidRPr="00E041F2">
        <w:rPr>
          <w:bCs w:val="0"/>
          <w:sz w:val="24"/>
          <w:szCs w:val="24"/>
          <w:lang w:val="ru-RU"/>
        </w:rPr>
        <w:t>Статья 1. Общие положения</w:t>
      </w:r>
    </w:p>
    <w:p w:rsidR="00E01F06" w:rsidRPr="00E041F2" w:rsidRDefault="00E01F06" w:rsidP="007C0576">
      <w:pPr>
        <w:autoSpaceDE w:val="0"/>
        <w:autoSpaceDN w:val="0"/>
        <w:adjustRightInd w:val="0"/>
        <w:ind w:firstLine="540"/>
        <w:rPr>
          <w:b/>
          <w:caps/>
        </w:rPr>
      </w:pPr>
    </w:p>
    <w:p w:rsidR="007C0576" w:rsidRPr="00102F0E" w:rsidRDefault="00F518B3" w:rsidP="007C0576">
      <w:pPr>
        <w:autoSpaceDE w:val="0"/>
        <w:autoSpaceDN w:val="0"/>
        <w:adjustRightInd w:val="0"/>
        <w:ind w:firstLine="540"/>
      </w:pPr>
      <w:r>
        <w:t>1.</w:t>
      </w:r>
      <w:r w:rsidR="007C0576" w:rsidRPr="00102F0E">
        <w:t xml:space="preserve"> Настоящ</w:t>
      </w:r>
      <w:r w:rsidR="007C0576">
        <w:t>ее</w:t>
      </w:r>
      <w:r w:rsidR="007C0576" w:rsidRPr="00102F0E">
        <w:t xml:space="preserve"> </w:t>
      </w:r>
      <w:r w:rsidR="007C0576">
        <w:t>Положение</w:t>
      </w:r>
      <w:r w:rsidR="007C0576" w:rsidRPr="00102F0E">
        <w:t xml:space="preserve"> разработан</w:t>
      </w:r>
      <w:r w:rsidR="007C0576">
        <w:t>о</w:t>
      </w:r>
      <w:r w:rsidR="007C0576" w:rsidRPr="00102F0E">
        <w:t xml:space="preserve"> для установления единого порядка работы с </w:t>
      </w:r>
      <w:r w:rsidR="00DB5ED8">
        <w:t>документацией</w:t>
      </w:r>
      <w:r w:rsidR="007C0576" w:rsidRPr="00102F0E">
        <w:t xml:space="preserve"> в </w:t>
      </w:r>
      <w:r w:rsidR="00E01F06">
        <w:t>СНТ № 78 «Октава-6»</w:t>
      </w:r>
      <w:r w:rsidR="00B1007E">
        <w:t xml:space="preserve"> (далее «товарищество»)</w:t>
      </w:r>
      <w:r w:rsidR="007C0576">
        <w:t xml:space="preserve"> </w:t>
      </w:r>
      <w:r w:rsidR="007C0576">
        <w:rPr>
          <w:snapToGrid w:val="0"/>
        </w:rPr>
        <w:t xml:space="preserve">в соответствии с действующим законодательством Российской Федерации, Федеральным Законом от </w:t>
      </w:r>
      <w:r w:rsidR="007C0576" w:rsidRPr="00B04F4E">
        <w:rPr>
          <w:snapToGrid w:val="0"/>
        </w:rPr>
        <w:t>29</w:t>
      </w:r>
      <w:r w:rsidR="007C0576">
        <w:rPr>
          <w:snapToGrid w:val="0"/>
        </w:rPr>
        <w:t>.0</w:t>
      </w:r>
      <w:r w:rsidR="007C0576" w:rsidRPr="00B04F4E">
        <w:rPr>
          <w:snapToGrid w:val="0"/>
        </w:rPr>
        <w:t>7</w:t>
      </w:r>
      <w:r w:rsidR="007C0576">
        <w:rPr>
          <w:snapToGrid w:val="0"/>
        </w:rPr>
        <w:t>.</w:t>
      </w:r>
      <w:r w:rsidR="007C0576" w:rsidRPr="00B04F4E">
        <w:rPr>
          <w:snapToGrid w:val="0"/>
        </w:rPr>
        <w:t>2017</w:t>
      </w:r>
      <w:r w:rsidR="00E01F06">
        <w:rPr>
          <w:snapToGrid w:val="0"/>
        </w:rPr>
        <w:t xml:space="preserve"> </w:t>
      </w:r>
      <w:r w:rsidR="007C0576">
        <w:rPr>
          <w:snapToGrid w:val="0"/>
        </w:rPr>
        <w:t xml:space="preserve">г. № </w:t>
      </w:r>
      <w:r w:rsidR="007C0576" w:rsidRPr="00B04F4E">
        <w:rPr>
          <w:snapToGrid w:val="0"/>
        </w:rPr>
        <w:t>217</w:t>
      </w:r>
      <w:r w:rsidR="007C0576">
        <w:rPr>
          <w:snapToGrid w:val="0"/>
        </w:rPr>
        <w:t xml:space="preserve">-ФЗ </w:t>
      </w:r>
      <w:r w:rsidR="00E01F06" w:rsidRPr="00E01F06">
        <w:rPr>
          <w:snapToGrid w:val="0"/>
        </w:rPr>
        <w:t xml:space="preserve">(ред. от 22.12.2020) </w:t>
      </w:r>
      <w:r w:rsidR="007C0576">
        <w:rPr>
          <w:snapToGrid w:val="0"/>
        </w:rPr>
        <w:t xml:space="preserve"> «</w:t>
      </w:r>
      <w:r w:rsidR="007C0576" w:rsidRPr="00EB4E73">
        <w:rPr>
          <w:bCs/>
          <w:color w:val="000000"/>
          <w:spacing w:val="2"/>
          <w:bdr w:val="none" w:sz="0" w:space="0" w:color="auto" w:frame="1"/>
          <w:shd w:val="clear" w:color="auto" w:fill="FFFFFF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7C0576">
        <w:rPr>
          <w:snapToGrid w:val="0"/>
        </w:rPr>
        <w:t>»</w:t>
      </w:r>
      <w:r w:rsidR="00E01F06">
        <w:rPr>
          <w:snapToGrid w:val="0"/>
        </w:rPr>
        <w:t xml:space="preserve"> (далее «ФЗ</w:t>
      </w:r>
      <w:r>
        <w:rPr>
          <w:snapToGrid w:val="0"/>
        </w:rPr>
        <w:t xml:space="preserve"> № </w:t>
      </w:r>
      <w:r w:rsidR="00E01F06">
        <w:rPr>
          <w:snapToGrid w:val="0"/>
        </w:rPr>
        <w:t>217») и Уставом т</w:t>
      </w:r>
      <w:r w:rsidR="007C0576">
        <w:rPr>
          <w:snapToGrid w:val="0"/>
        </w:rPr>
        <w:t xml:space="preserve">оварищества </w:t>
      </w:r>
      <w:r w:rsidR="007C0576" w:rsidRPr="00102F0E">
        <w:t xml:space="preserve">и </w:t>
      </w:r>
      <w:r w:rsidR="007C0576">
        <w:t>является внутренним документом товарищества</w:t>
      </w:r>
      <w:r w:rsidR="007C0576" w:rsidRPr="00102F0E">
        <w:t>.</w:t>
      </w:r>
    </w:p>
    <w:p w:rsidR="00E041F2" w:rsidRPr="00102F0E" w:rsidRDefault="007C0576" w:rsidP="00E041F2">
      <w:pPr>
        <w:autoSpaceDE w:val="0"/>
        <w:autoSpaceDN w:val="0"/>
        <w:adjustRightInd w:val="0"/>
        <w:ind w:firstLine="540"/>
      </w:pPr>
      <w:r w:rsidRPr="00102F0E">
        <w:t xml:space="preserve">2. При разработке </w:t>
      </w:r>
      <w:r>
        <w:t>Положения</w:t>
      </w:r>
      <w:r w:rsidRPr="00102F0E">
        <w:t xml:space="preserve"> использовались действующие нормативные акты Российской Федерации, которые предусматривают составление документов по определенным правилам, ведение номенклатуры дел, создание архивов в организациях для обеспечения сохранн</w:t>
      </w:r>
      <w:r w:rsidR="00F518B3">
        <w:t>ости наиболее ценных документов</w:t>
      </w:r>
      <w:r w:rsidRPr="00102F0E">
        <w:t>.</w:t>
      </w:r>
    </w:p>
    <w:p w:rsidR="007C0576" w:rsidRPr="00102F0E" w:rsidRDefault="007C0576" w:rsidP="007C0576">
      <w:pPr>
        <w:autoSpaceDE w:val="0"/>
        <w:autoSpaceDN w:val="0"/>
        <w:adjustRightInd w:val="0"/>
        <w:ind w:firstLine="540"/>
      </w:pPr>
      <w:r w:rsidRPr="00102F0E">
        <w:t xml:space="preserve">3. </w:t>
      </w:r>
      <w:r>
        <w:t xml:space="preserve">Действие </w:t>
      </w:r>
      <w:r w:rsidRPr="00102F0E">
        <w:t>Положения распространя</w:t>
      </w:r>
      <w:r>
        <w:t>е</w:t>
      </w:r>
      <w:r w:rsidRPr="00102F0E">
        <w:t>тся на организацию работы с документами независимо от вида носителя, включая их подготовку, регистрац</w:t>
      </w:r>
      <w:r w:rsidR="00F518B3">
        <w:t>ию, учет и контроль исполнения.</w:t>
      </w:r>
    </w:p>
    <w:p w:rsidR="007C0576" w:rsidRDefault="007C0576" w:rsidP="007C0576">
      <w:pPr>
        <w:autoSpaceDE w:val="0"/>
        <w:autoSpaceDN w:val="0"/>
        <w:adjustRightInd w:val="0"/>
        <w:ind w:firstLine="540"/>
        <w:rPr>
          <w:snapToGrid w:val="0"/>
        </w:rPr>
      </w:pPr>
      <w:r w:rsidRPr="00102F0E">
        <w:t xml:space="preserve">4. Ответственность за организацию делопроизводства, соблюдение установленных </w:t>
      </w:r>
      <w:r>
        <w:t>Положением</w:t>
      </w:r>
      <w:r w:rsidRPr="00102F0E">
        <w:t xml:space="preserve"> правил и порядка работы с документами в </w:t>
      </w:r>
      <w:r>
        <w:t>товариществе</w:t>
      </w:r>
      <w:r w:rsidRPr="00102F0E">
        <w:t xml:space="preserve"> возлагается на </w:t>
      </w:r>
      <w:r>
        <w:t xml:space="preserve">председателя СНТ в соответствии </w:t>
      </w:r>
      <w:r w:rsidR="00F518B3">
        <w:t xml:space="preserve">с ФЗ </w:t>
      </w:r>
      <w:r>
        <w:rPr>
          <w:snapToGrid w:val="0"/>
        </w:rPr>
        <w:t xml:space="preserve">№ </w:t>
      </w:r>
      <w:r w:rsidRPr="00B04F4E">
        <w:rPr>
          <w:snapToGrid w:val="0"/>
        </w:rPr>
        <w:t>217</w:t>
      </w:r>
      <w:r>
        <w:rPr>
          <w:snapToGrid w:val="0"/>
        </w:rPr>
        <w:t>.</w:t>
      </w:r>
    </w:p>
    <w:p w:rsidR="00545110" w:rsidRDefault="00545110" w:rsidP="007C0576">
      <w:pPr>
        <w:autoSpaceDE w:val="0"/>
        <w:autoSpaceDN w:val="0"/>
        <w:adjustRightInd w:val="0"/>
        <w:ind w:firstLine="540"/>
        <w:rPr>
          <w:snapToGrid w:val="0"/>
        </w:rPr>
      </w:pPr>
      <w:r>
        <w:rPr>
          <w:snapToGrid w:val="0"/>
        </w:rPr>
        <w:t xml:space="preserve">5. </w:t>
      </w:r>
      <w:r w:rsidRPr="00545110">
        <w:rPr>
          <w:snapToGrid w:val="0"/>
        </w:rPr>
        <w:t>Организация, ведение и совершенствование делопроизводства на основе единой политики, руководство и контроль за соблюдением установленного порядка работы с документами осуществляется Правлением Товарищества.</w:t>
      </w:r>
    </w:p>
    <w:p w:rsidR="00E13B83" w:rsidRDefault="00545110" w:rsidP="00545110">
      <w:pPr>
        <w:autoSpaceDE w:val="0"/>
        <w:autoSpaceDN w:val="0"/>
        <w:adjustRightInd w:val="0"/>
        <w:ind w:firstLine="540"/>
      </w:pPr>
      <w:r>
        <w:t>6</w:t>
      </w:r>
      <w:r w:rsidR="00B3680D" w:rsidRPr="00102F0E">
        <w:t xml:space="preserve">. Непосредственное ведение делопроизводства </w:t>
      </w:r>
      <w:r w:rsidR="00B3680D">
        <w:t xml:space="preserve">в </w:t>
      </w:r>
      <w:r w:rsidR="00B1007E">
        <w:t>товариществе</w:t>
      </w:r>
      <w:r w:rsidR="00B3680D">
        <w:t xml:space="preserve"> может </w:t>
      </w:r>
      <w:r w:rsidR="00A33393" w:rsidRPr="00102F0E">
        <w:t>осуществлять</w:t>
      </w:r>
      <w:r w:rsidR="00A33393">
        <w:t>с</w:t>
      </w:r>
      <w:r w:rsidR="00A33393" w:rsidRPr="00102F0E">
        <w:t>я</w:t>
      </w:r>
      <w:r w:rsidR="00B3680D" w:rsidRPr="00102F0E">
        <w:t xml:space="preserve"> </w:t>
      </w:r>
      <w:r w:rsidR="00B3680D">
        <w:t>секретарём (делопроизводителем)</w:t>
      </w:r>
      <w:r w:rsidR="00B3680D" w:rsidRPr="00102F0E">
        <w:t xml:space="preserve">, назначенным </w:t>
      </w:r>
      <w:r w:rsidR="00B3680D">
        <w:t>председателем</w:t>
      </w:r>
      <w:r w:rsidR="00B3680D" w:rsidRPr="00102F0E">
        <w:t xml:space="preserve"> </w:t>
      </w:r>
      <w:r w:rsidR="00B3680D">
        <w:t xml:space="preserve">из числа членов правления или членов СНТ, или </w:t>
      </w:r>
      <w:r w:rsidR="00725100">
        <w:t xml:space="preserve">лицом, </w:t>
      </w:r>
      <w:r w:rsidR="00E041F2">
        <w:t>с которым заключен договор</w:t>
      </w:r>
      <w:r w:rsidR="00B3680D">
        <w:t xml:space="preserve"> в соответствии с трудовым законодательством</w:t>
      </w:r>
      <w:r w:rsidR="00B3680D" w:rsidRPr="00102F0E">
        <w:t>.</w:t>
      </w:r>
    </w:p>
    <w:p w:rsidR="00896A7B" w:rsidRDefault="00896A7B" w:rsidP="00896A7B">
      <w:pPr>
        <w:autoSpaceDE w:val="0"/>
        <w:autoSpaceDN w:val="0"/>
        <w:adjustRightInd w:val="0"/>
        <w:ind w:firstLine="540"/>
      </w:pPr>
      <w:r>
        <w:t>7. Товарищество осуществляет свои действия с персональными данными садоводов согласно Федеральному закону от 27.07.2006 № 152-ФЗ (ред. от 02.07.2021) «О персональных данных».</w:t>
      </w:r>
    </w:p>
    <w:p w:rsidR="00896A7B" w:rsidRDefault="00896A7B" w:rsidP="00896A7B">
      <w:pPr>
        <w:autoSpaceDE w:val="0"/>
        <w:autoSpaceDN w:val="0"/>
        <w:adjustRightInd w:val="0"/>
        <w:ind w:firstLine="540"/>
      </w:pPr>
      <w:r>
        <w:t>8.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данных.</w:t>
      </w:r>
    </w:p>
    <w:p w:rsidR="00725100" w:rsidRDefault="00725100" w:rsidP="00896A7B">
      <w:pPr>
        <w:autoSpaceDE w:val="0"/>
        <w:autoSpaceDN w:val="0"/>
        <w:adjustRightInd w:val="0"/>
        <w:ind w:firstLine="540"/>
      </w:pPr>
      <w:r>
        <w:t xml:space="preserve">9. </w:t>
      </w:r>
      <w:r w:rsidRPr="00725100">
        <w:t>При</w:t>
      </w:r>
      <w:r>
        <w:t xml:space="preserve"> переназначении секретаря (делопроизводителя), назначенного</w:t>
      </w:r>
      <w:r w:rsidRPr="00725100">
        <w:t xml:space="preserve"> председателем из числа членов правления или членов СНТ </w:t>
      </w:r>
      <w:r>
        <w:t xml:space="preserve">или </w:t>
      </w:r>
      <w:r w:rsidRPr="00725100">
        <w:t>увольнении лица, ответственного за делопроизводство, передача документов и дел осуществляется по акту</w:t>
      </w:r>
    </w:p>
    <w:p w:rsidR="00E13B83" w:rsidRDefault="00725100" w:rsidP="00E13B83">
      <w:pPr>
        <w:autoSpaceDE w:val="0"/>
        <w:autoSpaceDN w:val="0"/>
        <w:adjustRightInd w:val="0"/>
        <w:ind w:firstLine="540"/>
      </w:pPr>
      <w:r>
        <w:t>10</w:t>
      </w:r>
      <w:r w:rsidR="00E13B83">
        <w:t>. После избрания общим собранием</w:t>
      </w:r>
      <w:r w:rsidR="00545110">
        <w:t xml:space="preserve"> членов товарищества нового</w:t>
      </w:r>
      <w:r w:rsidR="00E13B83">
        <w:t xml:space="preserve"> председателя, прежний председатель товарищества обязан в течение 1</w:t>
      </w:r>
      <w:r w:rsidR="00545110">
        <w:t xml:space="preserve">0 дней передать по акту всю документацию товарищества </w:t>
      </w:r>
      <w:r w:rsidR="00E13B83">
        <w:t xml:space="preserve">новому председателю. В случае нарушения процесса передачи дел </w:t>
      </w:r>
      <w:r w:rsidR="00545110">
        <w:t xml:space="preserve">в </w:t>
      </w:r>
      <w:r w:rsidR="00E13B83">
        <w:t>т</w:t>
      </w:r>
      <w:r w:rsidR="00545110">
        <w:t>овариществе</w:t>
      </w:r>
      <w:r w:rsidR="00E13B83">
        <w:t xml:space="preserve">, новый председатель вправе обратиться в </w:t>
      </w:r>
      <w:r w:rsidR="00545110">
        <w:t xml:space="preserve">правление товарищества и в </w:t>
      </w:r>
      <w:r w:rsidR="00E13B83">
        <w:t>тече</w:t>
      </w:r>
      <w:r w:rsidR="00545110">
        <w:t>ние</w:t>
      </w:r>
      <w:r w:rsidR="00A33393">
        <w:t xml:space="preserve"> следующих</w:t>
      </w:r>
      <w:r w:rsidR="00545110">
        <w:t xml:space="preserve"> 10 дней </w:t>
      </w:r>
      <w:r w:rsidR="00E85420">
        <w:t xml:space="preserve"> потребовать передачи ему документации товарищества. При неисполнении данного обязательства новый председатель товарищества имеет право о</w:t>
      </w:r>
      <w:r w:rsidR="00E13B83">
        <w:t>бжаловать действия бывшего Председателя в суде.</w:t>
      </w:r>
    </w:p>
    <w:p w:rsidR="00B3680D" w:rsidRDefault="00B3680D" w:rsidP="007C0576">
      <w:pPr>
        <w:autoSpaceDE w:val="0"/>
        <w:autoSpaceDN w:val="0"/>
        <w:adjustRightInd w:val="0"/>
        <w:ind w:firstLine="540"/>
        <w:rPr>
          <w:snapToGrid w:val="0"/>
        </w:rPr>
      </w:pPr>
    </w:p>
    <w:p w:rsidR="00F518B3" w:rsidRPr="00E041F2" w:rsidRDefault="00F518B3" w:rsidP="007C0576">
      <w:pPr>
        <w:autoSpaceDE w:val="0"/>
        <w:autoSpaceDN w:val="0"/>
        <w:adjustRightInd w:val="0"/>
        <w:ind w:firstLine="540"/>
        <w:rPr>
          <w:b/>
          <w:snapToGrid w:val="0"/>
        </w:rPr>
      </w:pPr>
      <w:r w:rsidRPr="00E041F2">
        <w:rPr>
          <w:b/>
          <w:snapToGrid w:val="0"/>
        </w:rPr>
        <w:t xml:space="preserve">       Статья 2. Основные понятия</w:t>
      </w:r>
    </w:p>
    <w:p w:rsidR="00B3680D" w:rsidRPr="00102F0E" w:rsidRDefault="00B3680D" w:rsidP="00B3680D">
      <w:pPr>
        <w:widowControl w:val="0"/>
        <w:autoSpaceDE w:val="0"/>
        <w:autoSpaceDN w:val="0"/>
      </w:pPr>
    </w:p>
    <w:p w:rsidR="00F518B3" w:rsidRPr="00F518B3" w:rsidRDefault="00B3680D" w:rsidP="00F518B3">
      <w:pPr>
        <w:pStyle w:val="ab"/>
        <w:widowControl w:val="0"/>
        <w:numPr>
          <w:ilvl w:val="0"/>
          <w:numId w:val="6"/>
        </w:numPr>
        <w:autoSpaceDE w:val="0"/>
        <w:autoSpaceDN w:val="0"/>
        <w:rPr>
          <w:rFonts w:ascii="Times New Roman" w:hAnsi="Times New Roman" w:cs="Times New Roman"/>
        </w:rPr>
      </w:pPr>
      <w:r w:rsidRPr="00F518B3">
        <w:rPr>
          <w:rFonts w:ascii="Times New Roman" w:hAnsi="Times New Roman" w:cs="Times New Roman"/>
        </w:rPr>
        <w:t>В настоящем Положении используются следующие основные понятия:</w:t>
      </w:r>
    </w:p>
    <w:p w:rsidR="00F518B3" w:rsidRDefault="00F518B3" w:rsidP="00F518B3">
      <w:pPr>
        <w:widowControl w:val="0"/>
        <w:autoSpaceDE w:val="0"/>
        <w:autoSpaceDN w:val="0"/>
      </w:pPr>
      <w:r>
        <w:t>1) документирование</w:t>
      </w:r>
      <w:r w:rsidR="00B3680D" w:rsidRPr="00102F0E">
        <w:t xml:space="preserve"> - фиксация информации на материальных носителях в установленном порядке;</w:t>
      </w:r>
    </w:p>
    <w:p w:rsidR="00B3680D" w:rsidRDefault="00F518B3" w:rsidP="00F518B3">
      <w:pPr>
        <w:widowControl w:val="0"/>
        <w:autoSpaceDE w:val="0"/>
        <w:autoSpaceDN w:val="0"/>
      </w:pPr>
      <w:r>
        <w:t>2) документооборот</w:t>
      </w:r>
      <w:r w:rsidR="00B3680D" w:rsidRPr="00102F0E">
        <w:t xml:space="preserve"> - движение документов с момента их создания или получения до завершения исполнения, помещения в дело и (или) отправки;</w:t>
      </w:r>
    </w:p>
    <w:p w:rsidR="00F518B3" w:rsidRDefault="00F518B3" w:rsidP="00F518B3">
      <w:pPr>
        <w:widowControl w:val="0"/>
        <w:autoSpaceDE w:val="0"/>
        <w:autoSpaceDN w:val="0"/>
      </w:pPr>
      <w:r>
        <w:t>3) документ</w:t>
      </w:r>
      <w:r w:rsidR="00B3680D" w:rsidRPr="00102F0E">
        <w:t xml:space="preserve"> - документ, созданный государственным органом, органом местного самоуправления, юридическим или физическим лицом, оформленный в установленном порядке и включенный в документооборот </w:t>
      </w:r>
      <w:r w:rsidR="00B1007E">
        <w:t>товарищества</w:t>
      </w:r>
      <w:r w:rsidR="00B3680D" w:rsidRPr="00102F0E">
        <w:t>;</w:t>
      </w:r>
    </w:p>
    <w:p w:rsidR="00F518B3" w:rsidRDefault="00F518B3" w:rsidP="00F518B3">
      <w:pPr>
        <w:widowControl w:val="0"/>
        <w:autoSpaceDE w:val="0"/>
        <w:autoSpaceDN w:val="0"/>
      </w:pPr>
      <w:r>
        <w:t>4) копия документа</w:t>
      </w:r>
      <w:r w:rsidR="00B3680D" w:rsidRPr="00102F0E">
        <w:t xml:space="preserve"> - документ, полностью воспроизводящий информацию подлинника документа и его внешние признаки, не имеющий юридической силы;</w:t>
      </w:r>
    </w:p>
    <w:p w:rsidR="00F518B3" w:rsidRDefault="00F518B3" w:rsidP="00F518B3">
      <w:pPr>
        <w:widowControl w:val="0"/>
        <w:autoSpaceDE w:val="0"/>
        <w:autoSpaceDN w:val="0"/>
      </w:pPr>
      <w:r>
        <w:t>5) подлинник документа</w:t>
      </w:r>
      <w:r w:rsidR="00B3680D" w:rsidRPr="00102F0E">
        <w:t xml:space="preserve"> - первый или единственный экземпляр документа;</w:t>
      </w:r>
    </w:p>
    <w:p w:rsidR="00E041F2" w:rsidRDefault="00F518B3" w:rsidP="00E041F2">
      <w:pPr>
        <w:widowControl w:val="0"/>
        <w:autoSpaceDE w:val="0"/>
        <w:autoSpaceDN w:val="0"/>
      </w:pPr>
      <w:r>
        <w:t>6) реквизит документа</w:t>
      </w:r>
      <w:r w:rsidR="00B3680D" w:rsidRPr="00102F0E">
        <w:t xml:space="preserve"> - обязательны</w:t>
      </w:r>
      <w:r w:rsidR="00E041F2">
        <w:t>й элемент оформления документа;</w:t>
      </w:r>
    </w:p>
    <w:p w:rsidR="00E041F2" w:rsidRDefault="00E041F2" w:rsidP="00E041F2">
      <w:pPr>
        <w:widowControl w:val="0"/>
        <w:autoSpaceDE w:val="0"/>
        <w:autoSpaceDN w:val="0"/>
      </w:pPr>
      <w:r>
        <w:t>7) регистрация документа</w:t>
      </w:r>
      <w:r w:rsidR="00B3680D" w:rsidRPr="00102F0E">
        <w:t xml:space="preserve"> - присвоение документу регистрационного номера и запись в установленном порядке сведений о документе;</w:t>
      </w:r>
    </w:p>
    <w:p w:rsidR="00B3680D" w:rsidRPr="00102F0E" w:rsidRDefault="00E041F2" w:rsidP="00E041F2">
      <w:pPr>
        <w:widowControl w:val="0"/>
        <w:autoSpaceDE w:val="0"/>
        <w:autoSpaceDN w:val="0"/>
      </w:pPr>
      <w:r>
        <w:t>8) делопроизводство</w:t>
      </w:r>
      <w:r w:rsidR="00B3680D" w:rsidRPr="00102F0E">
        <w:t xml:space="preserve"> - деятельность, обеспечивающая создание официальных документов и организацию работы с ними в </w:t>
      </w:r>
      <w:r w:rsidR="00B1007E">
        <w:t>товариществе</w:t>
      </w:r>
      <w:r w:rsidR="00B3680D" w:rsidRPr="00102F0E">
        <w:t>;</w:t>
      </w:r>
    </w:p>
    <w:p w:rsidR="00B3680D" w:rsidRPr="00102F0E" w:rsidRDefault="00B34AB0" w:rsidP="00B3680D">
      <w:pPr>
        <w:widowControl w:val="0"/>
        <w:autoSpaceDE w:val="0"/>
        <w:autoSpaceDN w:val="0"/>
        <w:ind w:firstLine="540"/>
      </w:pPr>
      <w:r>
        <w:t>5) дело</w:t>
      </w:r>
      <w:r w:rsidR="00B3680D" w:rsidRPr="00102F0E">
        <w:t xml:space="preserve"> - совокупность документов или отдельный документ, относящиеся к одному вопросу или участку деятельности </w:t>
      </w:r>
      <w:r w:rsidR="00B1007E">
        <w:t>товарищества</w:t>
      </w:r>
      <w:r w:rsidR="00B3680D" w:rsidRPr="00102F0E">
        <w:t>;</w:t>
      </w:r>
    </w:p>
    <w:p w:rsidR="00B3680D" w:rsidRPr="00102F0E" w:rsidRDefault="00B34AB0" w:rsidP="00B3680D">
      <w:pPr>
        <w:widowControl w:val="0"/>
        <w:autoSpaceDE w:val="0"/>
        <w:autoSpaceDN w:val="0"/>
        <w:ind w:firstLine="540"/>
      </w:pPr>
      <w:r>
        <w:t xml:space="preserve">6) </w:t>
      </w:r>
      <w:r w:rsidR="00B3680D" w:rsidRPr="00102F0E">
        <w:t xml:space="preserve">номенклатура дел" - систематизированный перечень наименований дел, формируемых в </w:t>
      </w:r>
      <w:r w:rsidR="00B1007E">
        <w:t>товариществе</w:t>
      </w:r>
      <w:r w:rsidR="00B3680D" w:rsidRPr="00102F0E">
        <w:t xml:space="preserve">, с указанием </w:t>
      </w:r>
      <w:r w:rsidR="001C1607">
        <w:t xml:space="preserve">мест и </w:t>
      </w:r>
      <w:r w:rsidR="00B3680D" w:rsidRPr="00102F0E">
        <w:t>сроков их хранения;</w:t>
      </w:r>
    </w:p>
    <w:p w:rsidR="00B3680D" w:rsidRPr="00102F0E" w:rsidRDefault="00B34AB0" w:rsidP="00B3680D">
      <w:pPr>
        <w:widowControl w:val="0"/>
        <w:autoSpaceDE w:val="0"/>
        <w:autoSpaceDN w:val="0"/>
        <w:ind w:firstLine="540"/>
      </w:pPr>
      <w:r>
        <w:t xml:space="preserve">7) </w:t>
      </w:r>
      <w:r w:rsidR="00B3680D" w:rsidRPr="00102F0E">
        <w:t>экспертиза ценности документов" -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Федерации;</w:t>
      </w:r>
    </w:p>
    <w:p w:rsidR="00B3680D" w:rsidRPr="00102F0E" w:rsidRDefault="00B34AB0" w:rsidP="00B3680D">
      <w:pPr>
        <w:widowControl w:val="0"/>
        <w:autoSpaceDE w:val="0"/>
        <w:autoSpaceDN w:val="0"/>
        <w:ind w:firstLine="540"/>
      </w:pPr>
      <w:r>
        <w:t>8) электронный документ</w:t>
      </w:r>
      <w:r w:rsidR="00B3680D" w:rsidRPr="00102F0E">
        <w:t xml:space="preserve"> -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информационно-коммуникационным сетям или обработки в информационных системах;</w:t>
      </w:r>
    </w:p>
    <w:p w:rsidR="00B3680D" w:rsidRPr="00102F0E" w:rsidRDefault="00B34AB0" w:rsidP="00B3680D">
      <w:pPr>
        <w:widowControl w:val="0"/>
        <w:autoSpaceDE w:val="0"/>
        <w:autoSpaceDN w:val="0"/>
        <w:ind w:firstLine="540"/>
      </w:pPr>
      <w:r>
        <w:t>9) электронное сообщение</w:t>
      </w:r>
      <w:r w:rsidR="00B3680D" w:rsidRPr="00102F0E">
        <w:t xml:space="preserve"> - информация, переданная или полученная пользователем информационно-телекоммуникационной сети;</w:t>
      </w:r>
    </w:p>
    <w:p w:rsidR="00B3680D" w:rsidRPr="00102F0E" w:rsidRDefault="00B34AB0" w:rsidP="00B3680D">
      <w:pPr>
        <w:widowControl w:val="0"/>
        <w:autoSpaceDE w:val="0"/>
        <w:autoSpaceDN w:val="0"/>
        <w:ind w:firstLine="540"/>
      </w:pPr>
      <w:r>
        <w:t>10) электронная подпись</w:t>
      </w:r>
      <w:r w:rsidR="00B3680D" w:rsidRPr="00102F0E">
        <w:t xml:space="preserve">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</w:t>
      </w:r>
    </w:p>
    <w:p w:rsidR="00B3680D" w:rsidRPr="00102F0E" w:rsidRDefault="00B34AB0" w:rsidP="00B3680D">
      <w:pPr>
        <w:widowControl w:val="0"/>
        <w:autoSpaceDE w:val="0"/>
        <w:autoSpaceDN w:val="0"/>
        <w:ind w:firstLine="540"/>
      </w:pPr>
      <w:r>
        <w:t>11) электронный образ документа</w:t>
      </w:r>
      <w:r w:rsidR="00B3680D" w:rsidRPr="00102F0E">
        <w:t xml:space="preserve"> - электронная копия документа, изготовленного на бумажном носителе;</w:t>
      </w:r>
    </w:p>
    <w:p w:rsidR="00B3680D" w:rsidRPr="00102F0E" w:rsidRDefault="00B34AB0" w:rsidP="00B3680D">
      <w:pPr>
        <w:widowControl w:val="0"/>
        <w:autoSpaceDE w:val="0"/>
        <w:autoSpaceDN w:val="0"/>
        <w:ind w:firstLine="540"/>
      </w:pPr>
      <w:r>
        <w:t>12) сканирование документа</w:t>
      </w:r>
      <w:r w:rsidR="000C78B6">
        <w:t xml:space="preserve"> (</w:t>
      </w:r>
      <w:r w:rsidR="000C78B6" w:rsidRPr="00102F0E">
        <w:t>"</w:t>
      </w:r>
      <w:r w:rsidR="000C78B6">
        <w:t>скан</w:t>
      </w:r>
      <w:r w:rsidR="000C78B6" w:rsidRPr="00102F0E">
        <w:t>"</w:t>
      </w:r>
      <w:r w:rsidR="000C78B6">
        <w:t>)</w:t>
      </w:r>
      <w:r w:rsidR="00B3680D" w:rsidRPr="00102F0E">
        <w:t xml:space="preserve"> - получение электронного образа документа;</w:t>
      </w:r>
    </w:p>
    <w:p w:rsidR="00B3680D" w:rsidRPr="00102F0E" w:rsidRDefault="00B34AB0" w:rsidP="00B3680D">
      <w:pPr>
        <w:widowControl w:val="0"/>
        <w:autoSpaceDE w:val="0"/>
        <w:autoSpaceDN w:val="0"/>
        <w:ind w:firstLine="540"/>
      </w:pPr>
      <w:r>
        <w:t>13) электронный документооборот</w:t>
      </w:r>
      <w:r w:rsidR="00B3680D" w:rsidRPr="00102F0E">
        <w:t xml:space="preserve"> - документооборот с применением информационной системы;</w:t>
      </w:r>
    </w:p>
    <w:p w:rsidR="00B3680D" w:rsidRPr="00102F0E" w:rsidRDefault="00B34AB0" w:rsidP="00B3680D">
      <w:pPr>
        <w:widowControl w:val="0"/>
        <w:autoSpaceDE w:val="0"/>
        <w:autoSpaceDN w:val="0"/>
        <w:ind w:firstLine="540"/>
      </w:pPr>
      <w:r>
        <w:t>14) автор документа</w:t>
      </w:r>
      <w:r w:rsidR="00B3680D" w:rsidRPr="00102F0E">
        <w:t xml:space="preserve"> - физическое или юридическое лицо, создавшее документ;</w:t>
      </w:r>
    </w:p>
    <w:p w:rsidR="00B3680D" w:rsidRDefault="00572BEA" w:rsidP="002C5AEC">
      <w:pPr>
        <w:widowControl w:val="0"/>
        <w:autoSpaceDE w:val="0"/>
        <w:autoSpaceDN w:val="0"/>
        <w:ind w:firstLine="540"/>
      </w:pPr>
      <w:r>
        <w:t>15) вид документа</w:t>
      </w:r>
      <w:r w:rsidR="00B3680D" w:rsidRPr="00102F0E">
        <w:t xml:space="preserve"> - принадлежность документа к определенной группе документов по признакам </w:t>
      </w:r>
      <w:r>
        <w:t>общности функционального</w:t>
      </w:r>
      <w:r w:rsidR="002C5AEC">
        <w:t xml:space="preserve"> </w:t>
      </w:r>
      <w:r>
        <w:t>назначения и особенностей оформления.</w:t>
      </w:r>
    </w:p>
    <w:p w:rsidR="006E76C1" w:rsidRPr="00102F0E" w:rsidRDefault="006E76C1" w:rsidP="002C5AEC">
      <w:pPr>
        <w:widowControl w:val="0"/>
        <w:autoSpaceDE w:val="0"/>
        <w:autoSpaceDN w:val="0"/>
        <w:ind w:firstLine="540"/>
      </w:pPr>
      <w:r>
        <w:t xml:space="preserve">16) тип документа - </w:t>
      </w:r>
      <w:r w:rsidR="004C1493" w:rsidRPr="004C1493">
        <w:t xml:space="preserve">принадлежность документа к определенной группе документов по признакам </w:t>
      </w:r>
      <w:r w:rsidR="004C1493">
        <w:t xml:space="preserve">оформления: </w:t>
      </w:r>
      <w:r w:rsidR="004C1493" w:rsidRPr="004C1493">
        <w:t>заявления, справки, распоряжения</w:t>
      </w:r>
      <w:r w:rsidR="004C1493">
        <w:t xml:space="preserve"> и т.п.</w:t>
      </w:r>
    </w:p>
    <w:p w:rsidR="00B3680D" w:rsidRPr="00102F0E" w:rsidRDefault="004C1493" w:rsidP="00B3680D">
      <w:pPr>
        <w:widowControl w:val="0"/>
        <w:autoSpaceDE w:val="0"/>
        <w:autoSpaceDN w:val="0"/>
        <w:ind w:firstLine="540"/>
      </w:pPr>
      <w:r>
        <w:t>17</w:t>
      </w:r>
      <w:r w:rsidR="00B34AB0">
        <w:t>) оформление документа</w:t>
      </w:r>
      <w:r w:rsidR="00B3680D" w:rsidRPr="00102F0E">
        <w:t xml:space="preserve"> - проставление необходимых реквизитов документа, установленных правилами документирования;</w:t>
      </w:r>
    </w:p>
    <w:p w:rsidR="00B3680D" w:rsidRPr="00102F0E" w:rsidRDefault="004C1493" w:rsidP="00B3680D">
      <w:pPr>
        <w:widowControl w:val="0"/>
        <w:autoSpaceDE w:val="0"/>
        <w:autoSpaceDN w:val="0"/>
        <w:ind w:firstLine="540"/>
      </w:pPr>
      <w:r>
        <w:t>18</w:t>
      </w:r>
      <w:r w:rsidR="00B34AB0">
        <w:t>) бланк документа</w:t>
      </w:r>
      <w:r w:rsidR="00B3680D" w:rsidRPr="00102F0E">
        <w:t xml:space="preserve"> - набор реквизитов, идентифицирующих автор</w:t>
      </w:r>
      <w:r w:rsidR="000C78B6">
        <w:t>ство</w:t>
      </w:r>
      <w:r w:rsidR="00B3680D" w:rsidRPr="00102F0E">
        <w:t xml:space="preserve"> официального письменного документа;</w:t>
      </w:r>
    </w:p>
    <w:p w:rsidR="00B3680D" w:rsidRPr="00102F0E" w:rsidRDefault="004C1493" w:rsidP="00B3680D">
      <w:pPr>
        <w:widowControl w:val="0"/>
        <w:autoSpaceDE w:val="0"/>
        <w:autoSpaceDN w:val="0"/>
        <w:ind w:firstLine="540"/>
      </w:pPr>
      <w:r>
        <w:t>19</w:t>
      </w:r>
      <w:r w:rsidR="00B34AB0">
        <w:t>) заверенная копия</w:t>
      </w:r>
      <w:r w:rsidR="00B3680D" w:rsidRPr="00102F0E">
        <w:t xml:space="preserve"> - копия документа, на которой в соответствии с установленным </w:t>
      </w:r>
      <w:r w:rsidR="00B3680D" w:rsidRPr="00102F0E">
        <w:lastRenderedPageBreak/>
        <w:t>порядком проставляются необходимые реквизиты, придающие ей юридическую силу;</w:t>
      </w:r>
    </w:p>
    <w:p w:rsidR="00B3680D" w:rsidRPr="00102F0E" w:rsidRDefault="004C1493" w:rsidP="00B3680D">
      <w:pPr>
        <w:widowControl w:val="0"/>
        <w:autoSpaceDE w:val="0"/>
        <w:autoSpaceDN w:val="0"/>
        <w:ind w:firstLine="540"/>
      </w:pPr>
      <w:r>
        <w:t>20</w:t>
      </w:r>
      <w:r w:rsidR="00B34AB0">
        <w:t>) юридическая сила документа</w:t>
      </w:r>
      <w:r w:rsidR="00B3680D" w:rsidRPr="00102F0E">
        <w:t xml:space="preserve"> - свойство официального документа, сообщаемое ему действующим законодательством, компетенцией издавшего его органа и установленным порядком оформления;</w:t>
      </w:r>
    </w:p>
    <w:p w:rsidR="00B3680D" w:rsidRPr="00102F0E" w:rsidRDefault="004C1493" w:rsidP="00B3680D">
      <w:pPr>
        <w:widowControl w:val="0"/>
        <w:autoSpaceDE w:val="0"/>
        <w:autoSpaceDN w:val="0"/>
        <w:ind w:firstLine="540"/>
      </w:pPr>
      <w:r>
        <w:t>21</w:t>
      </w:r>
      <w:r w:rsidR="00B34AB0">
        <w:t>) унифицированная форма документа</w:t>
      </w:r>
      <w:r w:rsidR="00B3680D" w:rsidRPr="00102F0E">
        <w:t xml:space="preserve"> - совокупность реквизитов и типовых фрагментов текста документа, установленных в соответствии с решаемыми в данной сфере деятельности задачами и расположенных в определенном порядке на носителе информации;</w:t>
      </w:r>
    </w:p>
    <w:p w:rsidR="00B3680D" w:rsidRDefault="004C1493" w:rsidP="00B3680D">
      <w:pPr>
        <w:autoSpaceDE w:val="0"/>
        <w:autoSpaceDN w:val="0"/>
        <w:adjustRightInd w:val="0"/>
        <w:ind w:firstLine="540"/>
      </w:pPr>
      <w:r>
        <w:t>22</w:t>
      </w:r>
      <w:r w:rsidR="00B34AB0">
        <w:t>) объем документооборота</w:t>
      </w:r>
      <w:r w:rsidR="00B3680D" w:rsidRPr="00102F0E">
        <w:t xml:space="preserve"> - количество документов, поступивших в организацию и созданных ею за определенный период.</w:t>
      </w:r>
    </w:p>
    <w:p w:rsidR="00572BEA" w:rsidRDefault="00572BEA" w:rsidP="00B3680D">
      <w:pPr>
        <w:autoSpaceDE w:val="0"/>
        <w:autoSpaceDN w:val="0"/>
        <w:adjustRightInd w:val="0"/>
        <w:ind w:firstLine="540"/>
      </w:pPr>
    </w:p>
    <w:p w:rsidR="00572BEA" w:rsidRPr="004C1493" w:rsidRDefault="00572BEA" w:rsidP="00B3680D">
      <w:pPr>
        <w:autoSpaceDE w:val="0"/>
        <w:autoSpaceDN w:val="0"/>
        <w:adjustRightInd w:val="0"/>
        <w:ind w:firstLine="540"/>
        <w:rPr>
          <w:b/>
        </w:rPr>
      </w:pPr>
      <w:r w:rsidRPr="004C1493">
        <w:rPr>
          <w:b/>
        </w:rPr>
        <w:t>Статья 3</w:t>
      </w:r>
      <w:r w:rsidR="004C1493" w:rsidRPr="004C1493">
        <w:rPr>
          <w:b/>
        </w:rPr>
        <w:t>. Основные виды документов, формирование дел</w:t>
      </w:r>
    </w:p>
    <w:p w:rsidR="004C1493" w:rsidRDefault="004C1493" w:rsidP="00B3680D">
      <w:pPr>
        <w:autoSpaceDE w:val="0"/>
        <w:autoSpaceDN w:val="0"/>
        <w:adjustRightInd w:val="0"/>
        <w:ind w:firstLine="540"/>
      </w:pPr>
    </w:p>
    <w:p w:rsidR="00572BEA" w:rsidRPr="00572BEA" w:rsidRDefault="004C1493" w:rsidP="00572BEA">
      <w:pPr>
        <w:autoSpaceDE w:val="0"/>
        <w:autoSpaceDN w:val="0"/>
        <w:adjustRightInd w:val="0"/>
        <w:ind w:firstLine="540"/>
      </w:pPr>
      <w:r>
        <w:t xml:space="preserve">Основные виды документов в </w:t>
      </w:r>
      <w:r w:rsidR="00660442">
        <w:t>товариществе</w:t>
      </w:r>
      <w:r w:rsidR="005E7D88">
        <w:t xml:space="preserve">. На основании видов документации председатель </w:t>
      </w:r>
      <w:r w:rsidR="00660442">
        <w:t xml:space="preserve">товарищества </w:t>
      </w:r>
      <w:r w:rsidR="005E7D88">
        <w:t>принимает решение о формировании дел.</w:t>
      </w:r>
    </w:p>
    <w:p w:rsidR="00572BEA" w:rsidRPr="00572BEA" w:rsidRDefault="004C1493" w:rsidP="00572BEA">
      <w:pPr>
        <w:autoSpaceDE w:val="0"/>
        <w:autoSpaceDN w:val="0"/>
        <w:adjustRightInd w:val="0"/>
        <w:ind w:firstLine="540"/>
      </w:pPr>
      <w:r>
        <w:t xml:space="preserve">1. </w:t>
      </w:r>
      <w:r w:rsidR="00572BEA" w:rsidRPr="00572BEA">
        <w:t>Учредительные: устав (все редакции), свидетельство ИНН, свидетельство ОГРН, свидетельства о внесении изменений в ЕГРЮЛ (при внесении изменений в устав, смене юридического адреса товарищества, смене председателя), протокол о создании СНТ (2002 - 2004 годы, когда СТ реорганизовывались в СНТ), документы о создании СТ (до 2002 года).</w:t>
      </w:r>
    </w:p>
    <w:p w:rsidR="00572BEA" w:rsidRPr="00572BEA" w:rsidRDefault="00572BEA" w:rsidP="00572BEA">
      <w:pPr>
        <w:autoSpaceDE w:val="0"/>
        <w:autoSpaceDN w:val="0"/>
        <w:adjustRightInd w:val="0"/>
        <w:ind w:firstLine="540"/>
      </w:pPr>
      <w:r w:rsidRPr="00572BEA">
        <w:t>Учредительные документы по</w:t>
      </w:r>
      <w:r w:rsidR="004C1493">
        <w:t>требуются в судах, при открытии</w:t>
      </w:r>
      <w:r w:rsidRPr="00572BEA">
        <w:t xml:space="preserve"> счета в банке, у нотариуса при заверении форм о смене председателя </w:t>
      </w:r>
      <w:r w:rsidR="00B40AD0">
        <w:t xml:space="preserve">товарищества </w:t>
      </w:r>
      <w:r w:rsidRPr="00572BEA">
        <w:t>и внесении изменений в устав.</w:t>
      </w:r>
    </w:p>
    <w:p w:rsidR="00572BEA" w:rsidRDefault="004C1493" w:rsidP="00572BEA">
      <w:pPr>
        <w:autoSpaceDE w:val="0"/>
        <w:autoSpaceDN w:val="0"/>
        <w:adjustRightInd w:val="0"/>
        <w:ind w:firstLine="540"/>
      </w:pPr>
      <w:r>
        <w:t xml:space="preserve">2. </w:t>
      </w:r>
      <w:r w:rsidR="00572BEA" w:rsidRPr="00572BEA">
        <w:t>Правоустанавли</w:t>
      </w:r>
      <w:r>
        <w:t xml:space="preserve">вающие на земельный участок </w:t>
      </w:r>
      <w:r w:rsidR="00B40AD0">
        <w:t>товарищества</w:t>
      </w:r>
      <w:r w:rsidR="00572BEA" w:rsidRPr="00572BEA">
        <w:t> (территория ведения садоводства, ЗОП): постановление/приказ/акт о выделении земли товариществу (как правило, со списками садоводов - своеобразный первый реестр членов товарищества), постановление об утверждении границ территории товарищества (генплан и т.п.), свидетельство на земельный участок проект планировки территории, межевания и т.п.</w:t>
      </w:r>
    </w:p>
    <w:p w:rsidR="00BD11B9" w:rsidRDefault="004C1493" w:rsidP="00BD11B9">
      <w:pPr>
        <w:autoSpaceDE w:val="0"/>
        <w:autoSpaceDN w:val="0"/>
        <w:adjustRightInd w:val="0"/>
        <w:ind w:firstLine="540"/>
      </w:pPr>
      <w:r>
        <w:t xml:space="preserve">3. Правоустанавливающие документы на земельные участки садоводов. В настоящее время </w:t>
      </w:r>
      <w:r w:rsidRPr="004C1493">
        <w:t>свидетельства не выдаются, собственник</w:t>
      </w:r>
      <w:r>
        <w:t xml:space="preserve"> или правообладатель </w:t>
      </w:r>
      <w:r w:rsidRPr="004C1493">
        <w:t xml:space="preserve"> и другая информация по земельному участку</w:t>
      </w:r>
      <w:r>
        <w:t xml:space="preserve"> указывается в выписке из ЕГРН. Данный вид документов может быть объединен с реестром.</w:t>
      </w:r>
      <w:r w:rsidR="00C87710">
        <w:t xml:space="preserve"> К данному виду документов могут относит</w:t>
      </w:r>
      <w:r w:rsidR="00B40AD0">
        <w:t>ь</w:t>
      </w:r>
      <w:r w:rsidR="00C87710">
        <w:t>ся паспорта земельных участков.</w:t>
      </w:r>
    </w:p>
    <w:p w:rsidR="00BD11B9" w:rsidRDefault="00BD11B9" w:rsidP="00BD11B9">
      <w:pPr>
        <w:autoSpaceDE w:val="0"/>
        <w:autoSpaceDN w:val="0"/>
        <w:adjustRightInd w:val="0"/>
        <w:ind w:firstLine="540"/>
      </w:pPr>
      <w:r>
        <w:t>4</w:t>
      </w:r>
      <w:r>
        <w:t xml:space="preserve">. Реестр членов товарищества,  с изменениями и датой внесения изменений. (особенно при приеме или исключении из членов товарищества). </w:t>
      </w:r>
    </w:p>
    <w:p w:rsidR="00BD11B9" w:rsidRDefault="00BD11B9" w:rsidP="00BD11B9">
      <w:pPr>
        <w:autoSpaceDE w:val="0"/>
        <w:autoSpaceDN w:val="0"/>
        <w:adjustRightInd w:val="0"/>
        <w:ind w:firstLine="540"/>
      </w:pPr>
      <w:r>
        <w:t>5</w:t>
      </w:r>
      <w:r>
        <w:t>. Протоколы общих собраний, заседаний правления, ревизионной комиссии - обязательно с приложениями к ним (сметы и другие документы, утверждаемые на собраниях, листы регистрации, доверенности, бюллетени).</w:t>
      </w:r>
    </w:p>
    <w:p w:rsidR="00BD11B9" w:rsidRDefault="00BD11B9" w:rsidP="00BD11B9">
      <w:pPr>
        <w:autoSpaceDE w:val="0"/>
        <w:autoSpaceDN w:val="0"/>
        <w:adjustRightInd w:val="0"/>
        <w:ind w:firstLine="540"/>
      </w:pPr>
      <w:r>
        <w:t>6</w:t>
      </w:r>
      <w:r>
        <w:t xml:space="preserve">. Внутренние положения товарищества. К ним относятся: положения/акты, регламентирующие внутренний распорядок в товариществе. </w:t>
      </w:r>
    </w:p>
    <w:p w:rsidR="00BD11B9" w:rsidRPr="00572BEA" w:rsidRDefault="00BD11B9" w:rsidP="00BD11B9">
      <w:pPr>
        <w:autoSpaceDE w:val="0"/>
        <w:autoSpaceDN w:val="0"/>
        <w:adjustRightInd w:val="0"/>
        <w:ind w:firstLine="540"/>
      </w:pPr>
      <w:r>
        <w:t>7</w:t>
      </w:r>
      <w:r>
        <w:t>. Внутренние распорядительные документы товарищества. К ним относятся: приказы, распоряжения, решения председателя и правления товарищества, а так же служебные записки.</w:t>
      </w:r>
    </w:p>
    <w:p w:rsidR="00C87710" w:rsidRDefault="00BD11B9" w:rsidP="00572BEA">
      <w:pPr>
        <w:autoSpaceDE w:val="0"/>
        <w:autoSpaceDN w:val="0"/>
        <w:adjustRightInd w:val="0"/>
        <w:ind w:firstLine="540"/>
      </w:pPr>
      <w:r>
        <w:t>8</w:t>
      </w:r>
      <w:r w:rsidR="004C1493">
        <w:t xml:space="preserve">. </w:t>
      </w:r>
      <w:r w:rsidR="00572BEA" w:rsidRPr="00572BEA">
        <w:t>Бухгалтерские, финансовые документы, отчетность: кассовая книга, банковские выписки, учетная политика с приказами о ее утверждении, договоры, акты, товарные накладные, авансовые отчеты (с подтверждающими документами), документы по учету основных средств и мате</w:t>
      </w:r>
      <w:r w:rsidR="00C87710">
        <w:t xml:space="preserve">риальных ценностей  и т.п. </w:t>
      </w:r>
    </w:p>
    <w:p w:rsidR="00572BEA" w:rsidRPr="00572BEA" w:rsidRDefault="00BD11B9" w:rsidP="00572BEA">
      <w:pPr>
        <w:autoSpaceDE w:val="0"/>
        <w:autoSpaceDN w:val="0"/>
        <w:adjustRightInd w:val="0"/>
        <w:ind w:firstLine="540"/>
      </w:pPr>
      <w:r>
        <w:t>9</w:t>
      </w:r>
      <w:r w:rsidR="005E7D88">
        <w:t xml:space="preserve">. </w:t>
      </w:r>
      <w:r w:rsidR="00572BEA" w:rsidRPr="00572BEA">
        <w:t>Кадровые документы: договоры трудовые/ГПХ, трудовые книжки, заявления о приеме и увольнении, документы по начислению зарплаты, оформлению отпусков, больничных и т.п., личные карточки работников.</w:t>
      </w:r>
    </w:p>
    <w:p w:rsidR="005E7D88" w:rsidRDefault="00BD11B9" w:rsidP="00572BEA">
      <w:pPr>
        <w:autoSpaceDE w:val="0"/>
        <w:autoSpaceDN w:val="0"/>
        <w:adjustRightInd w:val="0"/>
        <w:ind w:firstLine="540"/>
      </w:pPr>
      <w:r>
        <w:t>10</w:t>
      </w:r>
      <w:r w:rsidR="005E7D88">
        <w:t xml:space="preserve">. Входящая документация. К этому виду документации относятся: </w:t>
      </w:r>
      <w:r w:rsidR="00660442">
        <w:t xml:space="preserve">обращения, претензии, заявления и другая </w:t>
      </w:r>
      <w:r w:rsidR="005E7D88">
        <w:t>п</w:t>
      </w:r>
      <w:r w:rsidR="00572BEA" w:rsidRPr="00572BEA">
        <w:t>ереписка с гос</w:t>
      </w:r>
      <w:r w:rsidR="00660442">
        <w:t xml:space="preserve">ударственными </w:t>
      </w:r>
      <w:r w:rsidR="00572BEA" w:rsidRPr="00572BEA">
        <w:t>органами</w:t>
      </w:r>
      <w:r w:rsidR="005E7D88">
        <w:t xml:space="preserve">, организациями и </w:t>
      </w:r>
      <w:r w:rsidR="005E7D88">
        <w:lastRenderedPageBreak/>
        <w:t>садоводами,</w:t>
      </w:r>
      <w:r w:rsidR="00572BEA" w:rsidRPr="00572BEA">
        <w:t> заявления членов</w:t>
      </w:r>
      <w:r w:rsidR="005E7D88">
        <w:t xml:space="preserve"> </w:t>
      </w:r>
      <w:r w:rsidR="00660442">
        <w:t xml:space="preserve">товарищества </w:t>
      </w:r>
      <w:r w:rsidR="005E7D88">
        <w:t xml:space="preserve"> и правообладателей земельных участков</w:t>
      </w:r>
      <w:r w:rsidR="00660442">
        <w:t>, обращенная к товариществу.</w:t>
      </w:r>
    </w:p>
    <w:p w:rsidR="00572BEA" w:rsidRPr="00572BEA" w:rsidRDefault="00BD11B9" w:rsidP="00572BEA">
      <w:pPr>
        <w:autoSpaceDE w:val="0"/>
        <w:autoSpaceDN w:val="0"/>
        <w:adjustRightInd w:val="0"/>
        <w:ind w:firstLine="540"/>
      </w:pPr>
      <w:r>
        <w:t>11</w:t>
      </w:r>
      <w:r w:rsidR="005E7D88">
        <w:t>. Исходящая документация. К этому виду документации относятся</w:t>
      </w:r>
      <w:r w:rsidR="00660442">
        <w:t xml:space="preserve"> </w:t>
      </w:r>
      <w:r w:rsidR="00572BEA" w:rsidRPr="00572BEA">
        <w:t>о</w:t>
      </w:r>
      <w:r w:rsidR="00B40AD0">
        <w:t>тветы обращения из входящей документации</w:t>
      </w:r>
      <w:r w:rsidR="00572BEA" w:rsidRPr="00572BEA">
        <w:t xml:space="preserve">; запросы товарищества в </w:t>
      </w:r>
      <w:r w:rsidR="00B40AD0">
        <w:t xml:space="preserve">государственные органы и организации, письма к членам товарищества и к правообладателям земельных участков и т.п. </w:t>
      </w:r>
    </w:p>
    <w:p w:rsidR="00572BEA" w:rsidRDefault="00572BEA" w:rsidP="00B3680D">
      <w:pPr>
        <w:autoSpaceDE w:val="0"/>
        <w:autoSpaceDN w:val="0"/>
        <w:adjustRightInd w:val="0"/>
        <w:ind w:firstLine="540"/>
      </w:pPr>
    </w:p>
    <w:p w:rsidR="00E041F2" w:rsidRDefault="00E041F2" w:rsidP="00B3680D">
      <w:pPr>
        <w:autoSpaceDE w:val="0"/>
        <w:autoSpaceDN w:val="0"/>
        <w:adjustRightInd w:val="0"/>
        <w:ind w:firstLine="540"/>
      </w:pPr>
    </w:p>
    <w:p w:rsidR="00E041F2" w:rsidRPr="00E041F2" w:rsidRDefault="00E041F2" w:rsidP="00B3680D">
      <w:pPr>
        <w:autoSpaceDE w:val="0"/>
        <w:autoSpaceDN w:val="0"/>
        <w:adjustRightInd w:val="0"/>
        <w:ind w:firstLine="540"/>
        <w:rPr>
          <w:b/>
        </w:rPr>
      </w:pPr>
      <w:r w:rsidRPr="00E041F2">
        <w:rPr>
          <w:b/>
        </w:rPr>
        <w:t>Статья 3. Прием, учет, регистрация, прохождение и отправка корреспонденции</w:t>
      </w:r>
    </w:p>
    <w:p w:rsidR="00B86F5B" w:rsidRDefault="00B86F5B" w:rsidP="00B3680D">
      <w:pPr>
        <w:autoSpaceDE w:val="0"/>
        <w:autoSpaceDN w:val="0"/>
        <w:adjustRightInd w:val="0"/>
        <w:ind w:firstLine="540"/>
      </w:pPr>
    </w:p>
    <w:p w:rsidR="00B86F5B" w:rsidRPr="00102F0E" w:rsidRDefault="00B86F5B" w:rsidP="00B86F5B">
      <w:pPr>
        <w:autoSpaceDE w:val="0"/>
        <w:autoSpaceDN w:val="0"/>
        <w:adjustRightInd w:val="0"/>
        <w:ind w:firstLine="540"/>
      </w:pPr>
      <w:r w:rsidRPr="00102F0E">
        <w:t>1. Прием документов.</w:t>
      </w:r>
    </w:p>
    <w:p w:rsidR="00B86F5B" w:rsidRPr="00102F0E" w:rsidRDefault="00A33393" w:rsidP="00B86F5B">
      <w:pPr>
        <w:autoSpaceDE w:val="0"/>
        <w:autoSpaceDN w:val="0"/>
        <w:adjustRightInd w:val="0"/>
        <w:ind w:firstLine="540"/>
      </w:pPr>
      <w:r>
        <w:t>1)</w:t>
      </w:r>
      <w:r w:rsidR="00B86F5B" w:rsidRPr="00102F0E">
        <w:t xml:space="preserve"> Вся поступающая в </w:t>
      </w:r>
      <w:r w:rsidR="00B86F5B">
        <w:t>товарищество</w:t>
      </w:r>
      <w:r w:rsidR="00B86F5B" w:rsidRPr="00102F0E">
        <w:t xml:space="preserve"> корреспонденция принимается и регистрируется </w:t>
      </w:r>
      <w:r w:rsidR="00B86F5B">
        <w:t>председателем или секретарём</w:t>
      </w:r>
      <w:r w:rsidR="00B86F5B" w:rsidRPr="00102F0E">
        <w:t>.</w:t>
      </w:r>
    </w:p>
    <w:p w:rsidR="00B86F5B" w:rsidRPr="00102F0E" w:rsidRDefault="00A33393" w:rsidP="00B86F5B">
      <w:pPr>
        <w:autoSpaceDE w:val="0"/>
        <w:autoSpaceDN w:val="0"/>
        <w:adjustRightInd w:val="0"/>
        <w:ind w:firstLine="540"/>
      </w:pPr>
      <w:r>
        <w:t>2)</w:t>
      </w:r>
      <w:r w:rsidR="00B86F5B" w:rsidRPr="00102F0E">
        <w:t xml:space="preserve"> При приеме корреспонденции необходимо проверять правильность ее доставки. Ошибочно доставленная корреспонденция пересылается по принадлежности. Принятая корреспонденция вскрывается (за исключением корреспонденции с отметкой на конверте "Лично").</w:t>
      </w:r>
    </w:p>
    <w:p w:rsidR="00B86F5B" w:rsidRPr="00102F0E" w:rsidRDefault="00A33393" w:rsidP="00B86F5B">
      <w:pPr>
        <w:autoSpaceDE w:val="0"/>
        <w:autoSpaceDN w:val="0"/>
        <w:adjustRightInd w:val="0"/>
        <w:ind w:firstLine="540"/>
      </w:pPr>
      <w:r>
        <w:t>3)</w:t>
      </w:r>
      <w:r w:rsidR="00B86F5B" w:rsidRPr="00102F0E">
        <w:t xml:space="preserve"> Корреспонденция с отметкой "Лично" вручается лично адресату или его доверенному лицу. </w:t>
      </w:r>
    </w:p>
    <w:p w:rsidR="00B86F5B" w:rsidRPr="00102F0E" w:rsidRDefault="00A33393" w:rsidP="00B86F5B">
      <w:pPr>
        <w:autoSpaceDE w:val="0"/>
        <w:autoSpaceDN w:val="0"/>
        <w:adjustRightInd w:val="0"/>
        <w:ind w:firstLine="540"/>
      </w:pPr>
      <w:r>
        <w:t>4)</w:t>
      </w:r>
      <w:r w:rsidR="00B86F5B" w:rsidRPr="00102F0E">
        <w:t xml:space="preserve"> При вскрытии конвертов </w:t>
      </w:r>
      <w:r w:rsidR="0065205B">
        <w:t>председатель/</w:t>
      </w:r>
      <w:r w:rsidR="00B86F5B">
        <w:t>секретарь</w:t>
      </w:r>
      <w:r w:rsidR="00B86F5B" w:rsidRPr="00102F0E">
        <w:t xml:space="preserve"> проверя</w:t>
      </w:r>
      <w:r w:rsidR="00B86F5B">
        <w:t>е</w:t>
      </w:r>
      <w:r w:rsidR="00B86F5B" w:rsidRPr="00102F0E">
        <w:t>т соответствие адресата, целостность упаковки, наличие вложенных документов и приложений к ним, а также наличие подписи на документе. При обнаружении повреждения, отсутствия документов или приложений и т.д. необходимо сообщить об этом отправителю.</w:t>
      </w:r>
    </w:p>
    <w:p w:rsidR="00B86F5B" w:rsidRDefault="00A33393" w:rsidP="00B86F5B">
      <w:pPr>
        <w:autoSpaceDE w:val="0"/>
        <w:autoSpaceDN w:val="0"/>
        <w:adjustRightInd w:val="0"/>
        <w:ind w:firstLine="540"/>
      </w:pPr>
      <w:r>
        <w:t>5)</w:t>
      </w:r>
      <w:r w:rsidR="00B86F5B" w:rsidRPr="00102F0E">
        <w:t xml:space="preserve"> Конверты от поступившей корреспонденции сохраняются и прилагаются к документам в случаях, если календарный штемпель на конверте должен служить доказательством времени отправки или получения данного документа или если адрес отправителя указан только на конверте. Обязательно сохраняются конверты с письмами </w:t>
      </w:r>
      <w:r w:rsidR="00BE6DCB">
        <w:t>и обращениями претензионного характера</w:t>
      </w:r>
      <w:r w:rsidR="00B86F5B" w:rsidRPr="00102F0E">
        <w:t>.</w:t>
      </w:r>
    </w:p>
    <w:p w:rsidR="009667B8" w:rsidRPr="00102F0E" w:rsidRDefault="009667B8" w:rsidP="00B86F5B">
      <w:pPr>
        <w:autoSpaceDE w:val="0"/>
        <w:autoSpaceDN w:val="0"/>
        <w:adjustRightInd w:val="0"/>
        <w:ind w:firstLine="540"/>
      </w:pPr>
    </w:p>
    <w:p w:rsidR="00B86F5B" w:rsidRPr="00102F0E" w:rsidRDefault="00B86F5B" w:rsidP="00B86F5B">
      <w:pPr>
        <w:autoSpaceDE w:val="0"/>
        <w:autoSpaceDN w:val="0"/>
        <w:adjustRightInd w:val="0"/>
        <w:ind w:firstLine="540"/>
      </w:pPr>
      <w:r w:rsidRPr="00102F0E">
        <w:t>2. Порядок регистрации входящих документов.</w:t>
      </w:r>
    </w:p>
    <w:p w:rsidR="00B86F5B" w:rsidRDefault="00896A7B" w:rsidP="00B86F5B">
      <w:pPr>
        <w:autoSpaceDE w:val="0"/>
        <w:autoSpaceDN w:val="0"/>
        <w:adjustRightInd w:val="0"/>
        <w:ind w:firstLine="540"/>
      </w:pPr>
      <w:r>
        <w:t>1)</w:t>
      </w:r>
      <w:r w:rsidR="00B86F5B" w:rsidRPr="00102F0E">
        <w:t xml:space="preserve"> Все документы, адресованные </w:t>
      </w:r>
      <w:r w:rsidR="00B86F5B">
        <w:t>председателю и в правление тов</w:t>
      </w:r>
      <w:r w:rsidR="007133CD">
        <w:t>а</w:t>
      </w:r>
      <w:r w:rsidR="00B86F5B">
        <w:t>рищества</w:t>
      </w:r>
      <w:r w:rsidR="00B86F5B" w:rsidRPr="00102F0E">
        <w:t>, подлежат регистрации (</w:t>
      </w:r>
      <w:r w:rsidR="0020725E">
        <w:t>кроме документов, включенных в «П</w:t>
      </w:r>
      <w:r w:rsidR="00B86F5B" w:rsidRPr="00102F0E">
        <w:t>римерный перечень нерегистрируемых документов</w:t>
      </w:r>
      <w:r w:rsidR="0020725E">
        <w:t xml:space="preserve">» - Приложение </w:t>
      </w:r>
      <w:r w:rsidR="00B56B80">
        <w:t>2</w:t>
      </w:r>
      <w:r w:rsidR="00B86F5B" w:rsidRPr="00102F0E">
        <w:t xml:space="preserve">) в </w:t>
      </w:r>
      <w:r w:rsidR="00625B30">
        <w:t xml:space="preserve">системе документооборота </w:t>
      </w:r>
      <w:r w:rsidR="00E8358A">
        <w:t xml:space="preserve"> </w:t>
      </w:r>
      <w:r w:rsidR="00A31323">
        <w:t>с помощью учётно</w:t>
      </w:r>
      <w:r w:rsidR="000F2FF3">
        <w:t>й записи</w:t>
      </w:r>
      <w:r w:rsidR="00A31323">
        <w:t xml:space="preserve"> входящей</w:t>
      </w:r>
      <w:r w:rsidR="0094535C">
        <w:t xml:space="preserve"> документа</w:t>
      </w:r>
      <w:r w:rsidR="00A31323">
        <w:t>ции</w:t>
      </w:r>
      <w:r w:rsidR="0094535C">
        <w:t xml:space="preserve"> (форма в Приложении 3)</w:t>
      </w:r>
      <w:r w:rsidR="00B86F5B" w:rsidRPr="00102F0E">
        <w:t>.</w:t>
      </w:r>
    </w:p>
    <w:p w:rsidR="004A7F19" w:rsidRDefault="004A7F19" w:rsidP="00B86F5B">
      <w:pPr>
        <w:autoSpaceDE w:val="0"/>
        <w:autoSpaceDN w:val="0"/>
        <w:adjustRightInd w:val="0"/>
        <w:ind w:firstLine="540"/>
      </w:pPr>
      <w:r>
        <w:t>2)</w:t>
      </w:r>
      <w:r w:rsidR="0094535C">
        <w:t xml:space="preserve"> При регистрации входящих документов председатель/секретарь заполняет </w:t>
      </w:r>
      <w:r w:rsidR="008729A6">
        <w:t>новую учетную запись</w:t>
      </w:r>
      <w:r>
        <w:t xml:space="preserve"> входящей</w:t>
      </w:r>
      <w:r w:rsidR="00A31323">
        <w:t xml:space="preserve"> документа</w:t>
      </w:r>
      <w:r>
        <w:t>ции</w:t>
      </w:r>
      <w:r w:rsidR="00A31323">
        <w:t xml:space="preserve">. </w:t>
      </w:r>
      <w:r w:rsidR="0094535C">
        <w:t xml:space="preserve">Электронные документы </w:t>
      </w:r>
      <w:r>
        <w:t xml:space="preserve">так же </w:t>
      </w:r>
      <w:r w:rsidR="0094535C">
        <w:t>регистрируются</w:t>
      </w:r>
      <w:r>
        <w:t xml:space="preserve"> в </w:t>
      </w:r>
      <w:r w:rsidR="000F2FF3">
        <w:t xml:space="preserve">учетной записи </w:t>
      </w:r>
      <w:r>
        <w:t xml:space="preserve">входящей документации. </w:t>
      </w:r>
    </w:p>
    <w:p w:rsidR="00B86F5B" w:rsidRDefault="0094535C" w:rsidP="00B86F5B">
      <w:pPr>
        <w:autoSpaceDE w:val="0"/>
        <w:autoSpaceDN w:val="0"/>
        <w:adjustRightInd w:val="0"/>
        <w:ind w:firstLine="540"/>
      </w:pPr>
      <w:r>
        <w:t>3</w:t>
      </w:r>
      <w:r w:rsidR="004A7F19">
        <w:t>)</w:t>
      </w:r>
      <w:r w:rsidR="00913825">
        <w:t xml:space="preserve"> На полученных бумажных документах </w:t>
      </w:r>
      <w:r w:rsidR="00B86F5B" w:rsidRPr="00102F0E">
        <w:t xml:space="preserve">проставляется регистрационная запись, в которой указывается дата поступления и порядковый входящий номер. </w:t>
      </w:r>
      <w:r w:rsidR="004A7F19">
        <w:t xml:space="preserve">На копии электронного документа регистрационная запись проставляется аналогичным образом. </w:t>
      </w:r>
      <w:r w:rsidR="00B86F5B" w:rsidRPr="00102F0E">
        <w:t>При регистрации должен соблюдаться принцип однократности: каждый документ регистрируется только один раз.</w:t>
      </w:r>
      <w:r w:rsidR="00913825">
        <w:t xml:space="preserve"> Регистрационная запись и подпись получившего документ ответственного лица (председатель/секретарь/член правления) проставляются также на </w:t>
      </w:r>
      <w:r w:rsidR="00987CDB">
        <w:t xml:space="preserve">бумажной </w:t>
      </w:r>
      <w:r w:rsidR="00913825">
        <w:t>копии документа по требованию заявителя или курьера.</w:t>
      </w:r>
    </w:p>
    <w:p w:rsidR="009667B8" w:rsidRDefault="009667B8" w:rsidP="00B86F5B">
      <w:pPr>
        <w:autoSpaceDE w:val="0"/>
        <w:autoSpaceDN w:val="0"/>
        <w:adjustRightInd w:val="0"/>
        <w:ind w:firstLine="540"/>
      </w:pPr>
    </w:p>
    <w:p w:rsidR="00B86F5B" w:rsidRPr="00102F0E" w:rsidRDefault="00B86F5B" w:rsidP="00B86F5B">
      <w:pPr>
        <w:autoSpaceDE w:val="0"/>
        <w:autoSpaceDN w:val="0"/>
        <w:adjustRightInd w:val="0"/>
        <w:ind w:firstLine="540"/>
      </w:pPr>
      <w:r w:rsidRPr="00102F0E">
        <w:t xml:space="preserve">3. Порядок прохождения </w:t>
      </w:r>
      <w:r w:rsidR="003B18BC">
        <w:t xml:space="preserve">входящих </w:t>
      </w:r>
      <w:r w:rsidRPr="00102F0E">
        <w:t>документов.</w:t>
      </w:r>
    </w:p>
    <w:p w:rsidR="008729A6" w:rsidRDefault="00C40712" w:rsidP="00B86F5B">
      <w:pPr>
        <w:autoSpaceDE w:val="0"/>
        <w:autoSpaceDN w:val="0"/>
        <w:adjustRightInd w:val="0"/>
        <w:ind w:firstLine="540"/>
      </w:pPr>
      <w:r>
        <w:t>1)</w:t>
      </w:r>
      <w:r w:rsidR="00B86F5B" w:rsidRPr="00102F0E">
        <w:t xml:space="preserve"> Зарегистрированный </w:t>
      </w:r>
      <w:r w:rsidR="00987CDB">
        <w:t xml:space="preserve">бумажный </w:t>
      </w:r>
      <w:r w:rsidR="00B86F5B" w:rsidRPr="00102F0E">
        <w:t>документ</w:t>
      </w:r>
      <w:r w:rsidR="00206CE6">
        <w:t xml:space="preserve">, после </w:t>
      </w:r>
      <w:r w:rsidR="008729A6">
        <w:t xml:space="preserve">формирования учётной записи </w:t>
      </w:r>
      <w:r w:rsidR="00206CE6">
        <w:t xml:space="preserve"> </w:t>
      </w:r>
      <w:r w:rsidR="000F2FF3">
        <w:t xml:space="preserve">входящей документации </w:t>
      </w:r>
      <w:r w:rsidR="00913825">
        <w:t>подшивается</w:t>
      </w:r>
      <w:r w:rsidR="008729A6">
        <w:t xml:space="preserve"> (размещаются в файле)</w:t>
      </w:r>
      <w:r w:rsidR="00913825">
        <w:t xml:space="preserve"> в папке дела «Входящие документы»</w:t>
      </w:r>
      <w:r w:rsidR="00E041F2">
        <w:t>,</w:t>
      </w:r>
      <w:r w:rsidR="00913825">
        <w:t xml:space="preserve"> согласно утверждённой номенклатуры дел</w:t>
      </w:r>
      <w:r w:rsidR="00DD1880">
        <w:t xml:space="preserve">. </w:t>
      </w:r>
      <w:r w:rsidR="008729A6">
        <w:t>Копии электронных входящих документов подшиваются аналогичным образом.</w:t>
      </w:r>
      <w:r w:rsidR="00987CDB">
        <w:t xml:space="preserve"> </w:t>
      </w:r>
    </w:p>
    <w:p w:rsidR="00B86F5B" w:rsidRPr="00102F0E" w:rsidRDefault="00C40712" w:rsidP="00B86F5B">
      <w:pPr>
        <w:autoSpaceDE w:val="0"/>
        <w:autoSpaceDN w:val="0"/>
        <w:adjustRightInd w:val="0"/>
        <w:ind w:firstLine="540"/>
      </w:pPr>
      <w:r>
        <w:lastRenderedPageBreak/>
        <w:t>2)</w:t>
      </w:r>
      <w:r w:rsidR="00987CDB">
        <w:t xml:space="preserve"> Пос</w:t>
      </w:r>
      <w:r w:rsidR="008729A6">
        <w:t>ле формирования учётной записи</w:t>
      </w:r>
      <w:r w:rsidR="00987CDB">
        <w:t xml:space="preserve"> входящего документа</w:t>
      </w:r>
      <w:r w:rsidR="00DD1880">
        <w:t xml:space="preserve"> </w:t>
      </w:r>
      <w:r w:rsidR="008729A6">
        <w:t xml:space="preserve">секретарем или </w:t>
      </w:r>
      <w:r w:rsidR="008729A6" w:rsidRPr="008729A6">
        <w:t>член</w:t>
      </w:r>
      <w:r w:rsidR="008729A6">
        <w:t>ом</w:t>
      </w:r>
      <w:r w:rsidR="008729A6" w:rsidRPr="008729A6">
        <w:t xml:space="preserve"> правления </w:t>
      </w:r>
      <w:r w:rsidR="008729A6">
        <w:t xml:space="preserve">председатель должен быть уведомлен о </w:t>
      </w:r>
      <w:r w:rsidR="00DD1880">
        <w:t xml:space="preserve">поступлении </w:t>
      </w:r>
      <w:r w:rsidR="000F2FF3">
        <w:t xml:space="preserve">в адрес товарищества </w:t>
      </w:r>
      <w:r w:rsidR="00DD1880">
        <w:t>обращения</w:t>
      </w:r>
      <w:r w:rsidR="008729A6">
        <w:t xml:space="preserve">, </w:t>
      </w:r>
      <w:r w:rsidR="00987CDB">
        <w:t>письма</w:t>
      </w:r>
      <w:r w:rsidR="008729A6">
        <w:t xml:space="preserve"> или другого документа</w:t>
      </w:r>
      <w:r w:rsidR="00913825">
        <w:t>.</w:t>
      </w:r>
      <w:r w:rsidR="00DD1880">
        <w:t xml:space="preserve"> </w:t>
      </w:r>
    </w:p>
    <w:p w:rsidR="00E8358A" w:rsidRDefault="00E8358A" w:rsidP="00B86F5B">
      <w:pPr>
        <w:autoSpaceDE w:val="0"/>
        <w:autoSpaceDN w:val="0"/>
        <w:adjustRightInd w:val="0"/>
        <w:ind w:firstLine="540"/>
      </w:pPr>
      <w:r>
        <w:t>3</w:t>
      </w:r>
      <w:r w:rsidR="00C40712">
        <w:t>)</w:t>
      </w:r>
      <w:r w:rsidR="008729A6">
        <w:t xml:space="preserve"> </w:t>
      </w:r>
      <w:r w:rsidR="00B86F5B" w:rsidRPr="00102F0E">
        <w:t xml:space="preserve">После рассмотрения </w:t>
      </w:r>
      <w:r w:rsidR="00BE6DCB">
        <w:t>документа</w:t>
      </w:r>
      <w:r w:rsidR="00B86F5B" w:rsidRPr="00102F0E">
        <w:t xml:space="preserve"> </w:t>
      </w:r>
      <w:r w:rsidR="007133CD">
        <w:t>председателем</w:t>
      </w:r>
      <w:r w:rsidR="00B86F5B" w:rsidRPr="00102F0E">
        <w:t xml:space="preserve"> </w:t>
      </w:r>
      <w:r w:rsidR="00BE6DCB">
        <w:t xml:space="preserve">или </w:t>
      </w:r>
      <w:r w:rsidR="00C32973">
        <w:t xml:space="preserve">по его поручению </w:t>
      </w:r>
      <w:r w:rsidR="00BE6DCB">
        <w:t>ответственным членом правления может быть сформирован</w:t>
      </w:r>
      <w:r w:rsidR="00C32973">
        <w:t>а</w:t>
      </w:r>
      <w:r w:rsidR="00BE6DCB">
        <w:t xml:space="preserve"> </w:t>
      </w:r>
      <w:r w:rsidR="00B86F5B" w:rsidRPr="00102F0E">
        <w:t>резолюци</w:t>
      </w:r>
      <w:r w:rsidR="00C32973">
        <w:t>я</w:t>
      </w:r>
      <w:r w:rsidR="00B86F5B" w:rsidRPr="00102F0E">
        <w:t xml:space="preserve"> (резолюция включает фамилию исполнителя, содержание поручения, срок исполнения), которая </w:t>
      </w:r>
      <w:r w:rsidR="00C32973">
        <w:t xml:space="preserve">записывается на бумажной копии документа и </w:t>
      </w:r>
      <w:r w:rsidR="00B86F5B" w:rsidRPr="00102F0E">
        <w:t>может являться основанием для взятия документа на контроль</w:t>
      </w:r>
      <w:r w:rsidR="00C32973">
        <w:t xml:space="preserve">. Копия </w:t>
      </w:r>
      <w:r w:rsidR="00C32973" w:rsidRPr="00102F0E">
        <w:t>документа</w:t>
      </w:r>
      <w:r w:rsidR="00C32973">
        <w:t xml:space="preserve"> с резолюцией</w:t>
      </w:r>
      <w:r w:rsidR="00B86F5B" w:rsidRPr="00102F0E">
        <w:t xml:space="preserve"> передается </w:t>
      </w:r>
      <w:r w:rsidR="00BE6DCB">
        <w:t>исполнителю</w:t>
      </w:r>
      <w:r w:rsidR="00B86F5B" w:rsidRPr="00102F0E">
        <w:t>.</w:t>
      </w:r>
      <w:r w:rsidR="00C32973">
        <w:t xml:space="preserve"> Контроль исполнения обеспечивается председателем или назначенным им ответственным лицом.</w:t>
      </w:r>
      <w:r w:rsidR="00B86F5B" w:rsidRPr="00102F0E">
        <w:t xml:space="preserve"> </w:t>
      </w:r>
    </w:p>
    <w:p w:rsidR="00E8358A" w:rsidRDefault="00C40712" w:rsidP="00B86F5B">
      <w:pPr>
        <w:autoSpaceDE w:val="0"/>
        <w:autoSpaceDN w:val="0"/>
        <w:adjustRightInd w:val="0"/>
        <w:ind w:firstLine="540"/>
      </w:pPr>
      <w:r>
        <w:t>4)</w:t>
      </w:r>
      <w:r w:rsidR="00E8358A">
        <w:t xml:space="preserve"> Резолюции к входящим документам могут оформляться председателем в виде уведомлений членам правления или ответственным членам товарищества. В этом случае они приобретают статус исходящих документов и учитываются соответствующим образом.</w:t>
      </w:r>
    </w:p>
    <w:p w:rsidR="00EE515C" w:rsidRDefault="00C40712" w:rsidP="00B86F5B">
      <w:pPr>
        <w:autoSpaceDE w:val="0"/>
        <w:autoSpaceDN w:val="0"/>
        <w:adjustRightInd w:val="0"/>
        <w:ind w:firstLine="540"/>
      </w:pPr>
      <w:r>
        <w:t>5)</w:t>
      </w:r>
      <w:r w:rsidR="00EE515C">
        <w:t xml:space="preserve"> На бумажный документ приклеивается стикер с указанием ответственного исполнителя и даты ответа. Н</w:t>
      </w:r>
      <w:r w:rsidR="000F2FF3">
        <w:t>а стикере документа</w:t>
      </w:r>
      <w:r w:rsidR="00EE515C">
        <w:t xml:space="preserve"> особой важности или срочности наносится цветная метка.</w:t>
      </w:r>
    </w:p>
    <w:p w:rsidR="00561A42" w:rsidRDefault="00EE515C" w:rsidP="00B86F5B">
      <w:pPr>
        <w:autoSpaceDE w:val="0"/>
        <w:autoSpaceDN w:val="0"/>
        <w:adjustRightInd w:val="0"/>
        <w:ind w:firstLine="540"/>
      </w:pPr>
      <w:r>
        <w:t>6</w:t>
      </w:r>
      <w:r w:rsidR="00C40712">
        <w:t>)</w:t>
      </w:r>
      <w:r w:rsidR="00561A42">
        <w:t xml:space="preserve"> Срок ответа председателя или членов правления на требующие ответа входящие обращения и письма не должен превышать 30 (тридцать) календарных дней с момента регистрации входящего документа</w:t>
      </w:r>
      <w:r w:rsidR="00430777">
        <w:t>. Отметка об исполнении входящего документа со ссылкой на исходящий номер ответ</w:t>
      </w:r>
      <w:r>
        <w:t xml:space="preserve">а формируется в учётной записи входящего документа в различном </w:t>
      </w:r>
      <w:r w:rsidR="00430777">
        <w:t>режиме, в зависимо</w:t>
      </w:r>
      <w:r w:rsidR="000F2FF3">
        <w:t>сти от используемого способа</w:t>
      </w:r>
      <w:r w:rsidR="00430777">
        <w:t>: подготовка бумажного ответа, отправка на электронную почту.</w:t>
      </w:r>
    </w:p>
    <w:p w:rsidR="009667B8" w:rsidRDefault="009667B8" w:rsidP="00B86F5B">
      <w:pPr>
        <w:autoSpaceDE w:val="0"/>
        <w:autoSpaceDN w:val="0"/>
        <w:adjustRightInd w:val="0"/>
        <w:ind w:firstLine="540"/>
      </w:pPr>
    </w:p>
    <w:p w:rsidR="00B86F5B" w:rsidRPr="00102F0E" w:rsidRDefault="00B86F5B" w:rsidP="00B86F5B">
      <w:pPr>
        <w:autoSpaceDE w:val="0"/>
        <w:autoSpaceDN w:val="0"/>
        <w:adjustRightInd w:val="0"/>
        <w:ind w:firstLine="540"/>
      </w:pPr>
      <w:r w:rsidRPr="00102F0E">
        <w:t>4. Порядок регистрации и отправления исходящих документов.</w:t>
      </w:r>
    </w:p>
    <w:p w:rsidR="00B86F5B" w:rsidRPr="00102F0E" w:rsidRDefault="009144EA" w:rsidP="00B86F5B">
      <w:pPr>
        <w:autoSpaceDE w:val="0"/>
        <w:autoSpaceDN w:val="0"/>
        <w:adjustRightInd w:val="0"/>
        <w:ind w:firstLine="540"/>
      </w:pPr>
      <w:r>
        <w:t>1</w:t>
      </w:r>
      <w:r w:rsidR="00C40712">
        <w:t>)</w:t>
      </w:r>
      <w:r w:rsidR="00B86F5B" w:rsidRPr="00102F0E">
        <w:t xml:space="preserve"> Перед регистрацией </w:t>
      </w:r>
      <w:r>
        <w:t xml:space="preserve">исходящего </w:t>
      </w:r>
      <w:r w:rsidR="00B86F5B" w:rsidRPr="00102F0E">
        <w:t xml:space="preserve">документа, поступившего на отправку, </w:t>
      </w:r>
      <w:r>
        <w:t xml:space="preserve">председателем/секретарём </w:t>
      </w:r>
      <w:r w:rsidR="00B86F5B" w:rsidRPr="00102F0E">
        <w:t>проверяется правильность его оформления:</w:t>
      </w:r>
    </w:p>
    <w:p w:rsidR="00B86F5B" w:rsidRPr="00102F0E" w:rsidRDefault="00B86F5B" w:rsidP="00B86F5B">
      <w:pPr>
        <w:autoSpaceDE w:val="0"/>
        <w:autoSpaceDN w:val="0"/>
        <w:adjustRightInd w:val="0"/>
        <w:ind w:firstLine="540"/>
      </w:pPr>
      <w:r w:rsidRPr="00102F0E">
        <w:t>- наличие бланка, подписи, даты, необходимых виз и сведений об исполнителе</w:t>
      </w:r>
      <w:r w:rsidR="009E1F3D">
        <w:t>, в случае, если по поручению председателя документ подготавливался членом правления или иным ответственным лицом</w:t>
      </w:r>
      <w:r w:rsidRPr="00102F0E">
        <w:t>;</w:t>
      </w:r>
    </w:p>
    <w:p w:rsidR="00B86F5B" w:rsidRPr="00102F0E" w:rsidRDefault="00B86F5B" w:rsidP="00B86F5B">
      <w:pPr>
        <w:autoSpaceDE w:val="0"/>
        <w:autoSpaceDN w:val="0"/>
        <w:adjustRightInd w:val="0"/>
        <w:ind w:firstLine="540"/>
      </w:pPr>
      <w:r w:rsidRPr="00102F0E">
        <w:t>- наличие заголовка к тексту, номера и даты документа, на который дается ответ;</w:t>
      </w:r>
    </w:p>
    <w:p w:rsidR="00B86F5B" w:rsidRPr="00102F0E" w:rsidRDefault="00B86F5B" w:rsidP="00B86F5B">
      <w:pPr>
        <w:autoSpaceDE w:val="0"/>
        <w:autoSpaceDN w:val="0"/>
        <w:adjustRightInd w:val="0"/>
        <w:ind w:firstLine="540"/>
      </w:pPr>
      <w:r w:rsidRPr="00102F0E">
        <w:t>- правильность адреса получателя;</w:t>
      </w:r>
    </w:p>
    <w:p w:rsidR="00B86F5B" w:rsidRPr="00102F0E" w:rsidRDefault="00B86F5B" w:rsidP="00B86F5B">
      <w:pPr>
        <w:autoSpaceDE w:val="0"/>
        <w:autoSpaceDN w:val="0"/>
        <w:adjustRightInd w:val="0"/>
        <w:ind w:firstLine="540"/>
      </w:pPr>
      <w:r w:rsidRPr="00102F0E">
        <w:t>- наличие указанных в документе приложений, а также материалов, на основании которых готовился исходящий документ;</w:t>
      </w:r>
    </w:p>
    <w:p w:rsidR="00B86F5B" w:rsidRPr="00102F0E" w:rsidRDefault="00B86F5B" w:rsidP="00B86F5B">
      <w:pPr>
        <w:autoSpaceDE w:val="0"/>
        <w:autoSpaceDN w:val="0"/>
        <w:adjustRightInd w:val="0"/>
        <w:ind w:firstLine="540"/>
      </w:pPr>
      <w:r w:rsidRPr="00102F0E">
        <w:t>- наличие печати в тех случаях, когда она полагается.</w:t>
      </w:r>
    </w:p>
    <w:p w:rsidR="00B86F5B" w:rsidRPr="00102F0E" w:rsidRDefault="00B86F5B" w:rsidP="00B86F5B">
      <w:pPr>
        <w:autoSpaceDE w:val="0"/>
        <w:autoSpaceDN w:val="0"/>
        <w:adjustRightInd w:val="0"/>
        <w:ind w:firstLine="540"/>
      </w:pPr>
      <w:r w:rsidRPr="00102F0E">
        <w:t>Неправильно оформленные документы возвращаются исполнителям.</w:t>
      </w:r>
    </w:p>
    <w:p w:rsidR="009144EA" w:rsidRPr="00102F0E" w:rsidRDefault="009144EA" w:rsidP="00B86F5B">
      <w:pPr>
        <w:autoSpaceDE w:val="0"/>
        <w:autoSpaceDN w:val="0"/>
        <w:adjustRightInd w:val="0"/>
        <w:ind w:firstLine="540"/>
      </w:pPr>
      <w:r>
        <w:t>2</w:t>
      </w:r>
      <w:r w:rsidR="00C40712">
        <w:t>)</w:t>
      </w:r>
      <w:r w:rsidR="00B86F5B" w:rsidRPr="00102F0E">
        <w:t xml:space="preserve"> Если документ направляется в несколько адресов, на отправку сдается столько экземпляров подписанного письма, сколько необходимо для отправки всем адресатам, и один экземпляр копии.</w:t>
      </w:r>
    </w:p>
    <w:p w:rsidR="00B86F5B" w:rsidRDefault="009144EA" w:rsidP="00B86F5B">
      <w:pPr>
        <w:autoSpaceDE w:val="0"/>
        <w:autoSpaceDN w:val="0"/>
        <w:adjustRightInd w:val="0"/>
        <w:ind w:firstLine="540"/>
      </w:pPr>
      <w:r>
        <w:t>3</w:t>
      </w:r>
      <w:r w:rsidR="00C40712">
        <w:t>)</w:t>
      </w:r>
      <w:r w:rsidR="00B86F5B" w:rsidRPr="00102F0E">
        <w:t xml:space="preserve"> После проверки оформления документ </w:t>
      </w:r>
      <w:r>
        <w:t xml:space="preserve">подписывается председателем и </w:t>
      </w:r>
      <w:r w:rsidR="00EE515C">
        <w:t xml:space="preserve">регистрируется, </w:t>
      </w:r>
      <w:r w:rsidR="00582912">
        <w:t>при этом председатель/секр</w:t>
      </w:r>
      <w:r w:rsidR="00EE515C">
        <w:t>етарь заполняет учётную запись</w:t>
      </w:r>
      <w:r w:rsidR="00582912">
        <w:t xml:space="preserve"> исходящего документа</w:t>
      </w:r>
      <w:r>
        <w:t xml:space="preserve"> (</w:t>
      </w:r>
      <w:r w:rsidR="00582912">
        <w:t>форма</w:t>
      </w:r>
      <w:r>
        <w:t xml:space="preserve"> в Приложении 4)</w:t>
      </w:r>
      <w:r w:rsidR="000F2FF3">
        <w:t xml:space="preserve"> </w:t>
      </w:r>
      <w:r w:rsidR="00B86F5B" w:rsidRPr="00102F0E">
        <w:t>и на всех экземплярах документа проставляется исходящий номер по порядку.</w:t>
      </w:r>
    </w:p>
    <w:p w:rsidR="00B86F5B" w:rsidRDefault="009144EA" w:rsidP="00B86F5B">
      <w:pPr>
        <w:autoSpaceDE w:val="0"/>
        <w:autoSpaceDN w:val="0"/>
        <w:adjustRightInd w:val="0"/>
        <w:ind w:firstLine="540"/>
      </w:pPr>
      <w:r>
        <w:t>4</w:t>
      </w:r>
      <w:r w:rsidR="00C40712">
        <w:t>)</w:t>
      </w:r>
      <w:r w:rsidR="00B86F5B" w:rsidRPr="00102F0E">
        <w:t xml:space="preserve"> </w:t>
      </w:r>
      <w:r w:rsidR="00582912">
        <w:t>Внешняя исходящая корреспонденция</w:t>
      </w:r>
      <w:r w:rsidR="00B86F5B" w:rsidRPr="00102F0E">
        <w:t xml:space="preserve"> отправляется по электронной почте, через почтовое отделение </w:t>
      </w:r>
      <w:r w:rsidR="00674CC4">
        <w:t xml:space="preserve">Почты России </w:t>
      </w:r>
      <w:r w:rsidR="00B86F5B" w:rsidRPr="00102F0E">
        <w:t>или с курьерами.</w:t>
      </w:r>
    </w:p>
    <w:p w:rsidR="000F2FF3" w:rsidRPr="00102F0E" w:rsidRDefault="00C40712" w:rsidP="00B86F5B">
      <w:pPr>
        <w:autoSpaceDE w:val="0"/>
        <w:autoSpaceDN w:val="0"/>
        <w:adjustRightInd w:val="0"/>
        <w:ind w:firstLine="540"/>
      </w:pPr>
      <w:r>
        <w:t>5)</w:t>
      </w:r>
      <w:r w:rsidR="000F2FF3">
        <w:t xml:space="preserve"> В учетной записи</w:t>
      </w:r>
      <w:r w:rsidR="00B0131A" w:rsidRPr="00B0131A">
        <w:t xml:space="preserve"> входящей документации</w:t>
      </w:r>
      <w:r w:rsidR="00B0131A">
        <w:t xml:space="preserve"> в соответствующей графе делается пометка об исполнении с внесением записи об учетной записи исходящего документа и его характеристиках. С</w:t>
      </w:r>
      <w:r w:rsidR="00C566F2">
        <w:t xml:space="preserve">тикер с </w:t>
      </w:r>
      <w:r w:rsidR="00B0131A">
        <w:t xml:space="preserve">входящего документа (или </w:t>
      </w:r>
      <w:r w:rsidR="00FD6B26">
        <w:t xml:space="preserve">с </w:t>
      </w:r>
      <w:r w:rsidR="00B0131A">
        <w:t>файла с входящим документом) снимается.</w:t>
      </w:r>
    </w:p>
    <w:p w:rsidR="00B86F5B" w:rsidRDefault="00B0131A" w:rsidP="00B86F5B">
      <w:pPr>
        <w:autoSpaceDE w:val="0"/>
        <w:autoSpaceDN w:val="0"/>
        <w:adjustRightInd w:val="0"/>
        <w:ind w:firstLine="540"/>
      </w:pPr>
      <w:r>
        <w:t>6</w:t>
      </w:r>
      <w:r w:rsidR="00C40712">
        <w:t>)</w:t>
      </w:r>
      <w:r w:rsidR="00B86F5B" w:rsidRPr="00102F0E">
        <w:t xml:space="preserve"> Заверенные </w:t>
      </w:r>
      <w:r w:rsidR="009144EA">
        <w:t xml:space="preserve">председателем/секретарём </w:t>
      </w:r>
      <w:r w:rsidR="00B86F5B" w:rsidRPr="00102F0E">
        <w:t>копии отправленных документов в тот же день подшив</w:t>
      </w:r>
      <w:r w:rsidR="009144EA">
        <w:t>аются</w:t>
      </w:r>
      <w:r w:rsidR="00B86F5B" w:rsidRPr="00102F0E">
        <w:t xml:space="preserve"> </w:t>
      </w:r>
      <w:r w:rsidR="009144EA">
        <w:t>в папку дела «Исходящие документы» согласно</w:t>
      </w:r>
      <w:r w:rsidR="00FD6B26">
        <w:t>,</w:t>
      </w:r>
      <w:r w:rsidR="009144EA">
        <w:t xml:space="preserve"> утверждённой номенклатуры дел</w:t>
      </w:r>
      <w:r w:rsidR="00DE1B1C">
        <w:t xml:space="preserve"> с отметкой об отправке</w:t>
      </w:r>
      <w:r w:rsidR="00B86F5B" w:rsidRPr="00102F0E">
        <w:t>.</w:t>
      </w:r>
    </w:p>
    <w:p w:rsidR="00674CC4" w:rsidRDefault="00B0131A" w:rsidP="00B86F5B">
      <w:pPr>
        <w:autoSpaceDE w:val="0"/>
        <w:autoSpaceDN w:val="0"/>
        <w:adjustRightInd w:val="0"/>
        <w:ind w:firstLine="540"/>
      </w:pPr>
      <w:r>
        <w:lastRenderedPageBreak/>
        <w:t>7</w:t>
      </w:r>
      <w:r w:rsidR="00C40712">
        <w:t>)</w:t>
      </w:r>
      <w:r w:rsidR="00674CC4">
        <w:t xml:space="preserve"> В случае отправки документов через Почту России заказным отправлением в дело вместе с копией подшивается квитанция об отправке. В случае отправки курьером отметка о получении производится получателем на копии документа.</w:t>
      </w:r>
    </w:p>
    <w:p w:rsidR="00582912" w:rsidRPr="00102F0E" w:rsidRDefault="00582912" w:rsidP="00B86F5B">
      <w:pPr>
        <w:autoSpaceDE w:val="0"/>
        <w:autoSpaceDN w:val="0"/>
        <w:adjustRightInd w:val="0"/>
        <w:ind w:firstLine="540"/>
      </w:pPr>
    </w:p>
    <w:p w:rsidR="00E041F2" w:rsidRPr="00C40712" w:rsidRDefault="00C40712" w:rsidP="00C40712">
      <w:pPr>
        <w:autoSpaceDE w:val="0"/>
        <w:autoSpaceDN w:val="0"/>
        <w:adjustRightInd w:val="0"/>
        <w:ind w:firstLine="540"/>
      </w:pPr>
      <w:r w:rsidRPr="00C40712">
        <w:t xml:space="preserve">5. </w:t>
      </w:r>
      <w:r w:rsidR="00B86F5B" w:rsidRPr="00C40712">
        <w:t xml:space="preserve">Особенности документов, передаваемых по каналам электронной связи (электронная почта), а также </w:t>
      </w:r>
      <w:r w:rsidR="00674CC4" w:rsidRPr="00C40712">
        <w:t xml:space="preserve">внутренних </w:t>
      </w:r>
      <w:r w:rsidR="00B86F5B" w:rsidRPr="00C40712">
        <w:t>документ</w:t>
      </w:r>
      <w:r w:rsidR="00674CC4" w:rsidRPr="00C40712">
        <w:t>ов</w:t>
      </w:r>
      <w:r w:rsidR="00B86F5B" w:rsidRPr="00C40712">
        <w:t>, составляемы</w:t>
      </w:r>
      <w:r w:rsidR="00674CC4" w:rsidRPr="00C40712">
        <w:t>х</w:t>
      </w:r>
      <w:r w:rsidR="00B86F5B" w:rsidRPr="00C40712">
        <w:t xml:space="preserve"> и хранящи</w:t>
      </w:r>
      <w:r w:rsidR="00674CC4" w:rsidRPr="00C40712">
        <w:t>х</w:t>
      </w:r>
      <w:r w:rsidR="00B86F5B" w:rsidRPr="00C40712">
        <w:t>ся в электронном виде.</w:t>
      </w:r>
    </w:p>
    <w:p w:rsidR="00430777" w:rsidRPr="00102F0E" w:rsidRDefault="00430777" w:rsidP="00B86F5B">
      <w:pPr>
        <w:autoSpaceDE w:val="0"/>
        <w:autoSpaceDN w:val="0"/>
        <w:adjustRightInd w:val="0"/>
        <w:ind w:firstLine="540"/>
      </w:pPr>
      <w:r>
        <w:t>1</w:t>
      </w:r>
      <w:r w:rsidR="00C40712">
        <w:t>)</w:t>
      </w:r>
      <w:r w:rsidRPr="00102F0E">
        <w:t xml:space="preserve"> </w:t>
      </w:r>
      <w:r>
        <w:t>Входящие электронные обращения от членов товарищества</w:t>
      </w:r>
      <w:r w:rsidR="00FD6B26">
        <w:t xml:space="preserve"> или правообладателей земельных участков</w:t>
      </w:r>
      <w:r w:rsidRPr="00102F0E">
        <w:t>,</w:t>
      </w:r>
      <w:r w:rsidR="00FD6B26">
        <w:t xml:space="preserve"> созданные ими и переданные товариществу</w:t>
      </w:r>
      <w:r>
        <w:t xml:space="preserve"> с письменно заявленной ими электронной почты, имеют одинаковую</w:t>
      </w:r>
      <w:r w:rsidRPr="00102F0E">
        <w:t xml:space="preserve"> </w:t>
      </w:r>
      <w:r>
        <w:t xml:space="preserve">юридическую </w:t>
      </w:r>
      <w:r w:rsidR="00674CC4">
        <w:t>силу</w:t>
      </w:r>
      <w:r>
        <w:t xml:space="preserve"> наравне с бумажными обращениями</w:t>
      </w:r>
      <w:r w:rsidR="00C566F2">
        <w:t xml:space="preserve"> или бюллетенями</w:t>
      </w:r>
      <w:r>
        <w:t xml:space="preserve">. Аналогичную юридическую </w:t>
      </w:r>
      <w:r w:rsidR="00674CC4">
        <w:t>силу</w:t>
      </w:r>
      <w:r>
        <w:t xml:space="preserve"> имеют также </w:t>
      </w:r>
      <w:r w:rsidR="00D95D0F">
        <w:t xml:space="preserve">электронные </w:t>
      </w:r>
      <w:r>
        <w:t>ответы и уведомления председателя и членов правления, созданные и зарегистрированные в</w:t>
      </w:r>
      <w:r w:rsidR="00FD6B26">
        <w:t xml:space="preserve"> соответствие с настоящем Положением</w:t>
      </w:r>
      <w:r w:rsidRPr="00102F0E">
        <w:t>.</w:t>
      </w:r>
      <w:r w:rsidR="00A330B7">
        <w:t xml:space="preserve"> Электронный документооборот между прав</w:t>
      </w:r>
      <w:r w:rsidR="00FD6B26">
        <w:t xml:space="preserve">лением и членами товарищества </w:t>
      </w:r>
      <w:r w:rsidR="00A330B7">
        <w:t>является предпочтительным и применяется во всех случаях, если заявитель не требует иного.</w:t>
      </w:r>
    </w:p>
    <w:p w:rsidR="00B86F5B" w:rsidRPr="00102F0E" w:rsidRDefault="00C40712" w:rsidP="00B86F5B">
      <w:pPr>
        <w:autoSpaceDE w:val="0"/>
        <w:autoSpaceDN w:val="0"/>
        <w:adjustRightInd w:val="0"/>
        <w:ind w:firstLine="540"/>
      </w:pPr>
      <w:r>
        <w:t>2)</w:t>
      </w:r>
      <w:r w:rsidR="00B86F5B" w:rsidRPr="00102F0E">
        <w:t xml:space="preserve"> </w:t>
      </w:r>
      <w:r w:rsidR="009667B8">
        <w:t>Типовыми сервисами электронной почты</w:t>
      </w:r>
      <w:r w:rsidR="00B86F5B" w:rsidRPr="00102F0E">
        <w:t xml:space="preserve"> предусмотрены следующие операции с письмами: поиск, копирование, отбор по заданному критерию. Электронное сообщение </w:t>
      </w:r>
      <w:r w:rsidR="009667B8">
        <w:t xml:space="preserve">по электронной почте </w:t>
      </w:r>
      <w:r w:rsidR="00B86F5B" w:rsidRPr="00102F0E">
        <w:t xml:space="preserve">состоит: из </w:t>
      </w:r>
      <w:r w:rsidR="009667B8">
        <w:t xml:space="preserve">электронного </w:t>
      </w:r>
      <w:r w:rsidR="00B86F5B" w:rsidRPr="00102F0E">
        <w:t xml:space="preserve">адреса или нескольких </w:t>
      </w:r>
      <w:r w:rsidR="009667B8">
        <w:t xml:space="preserve">электронных </w:t>
      </w:r>
      <w:r w:rsidR="00B86F5B" w:rsidRPr="00102F0E">
        <w:t>адресов получателей; заголовка, содержащего служебную информацию; текста.</w:t>
      </w:r>
      <w:r w:rsidR="00FD6B26">
        <w:t xml:space="preserve"> Данная информация переносится в </w:t>
      </w:r>
      <w:r w:rsidR="00FD6B26" w:rsidRPr="00FD6B26">
        <w:t>учетную запись входящей документации</w:t>
      </w:r>
      <w:r w:rsidR="009667B8">
        <w:t xml:space="preserve">, а текст сохраняется </w:t>
      </w:r>
      <w:r w:rsidR="00FD6B26">
        <w:t xml:space="preserve">и распечатывается </w:t>
      </w:r>
      <w:r w:rsidR="009667B8">
        <w:t>в качестве документа. Не зап</w:t>
      </w:r>
      <w:r w:rsidR="00FD6B26">
        <w:t xml:space="preserve">олненные и не перенесённые в </w:t>
      </w:r>
      <w:r w:rsidR="00FD6B26" w:rsidRPr="00FD6B26">
        <w:t>учетную запись входящей документации</w:t>
      </w:r>
      <w:r w:rsidR="001E5345">
        <w:t xml:space="preserve"> </w:t>
      </w:r>
      <w:r w:rsidR="009667B8">
        <w:t>реквизиты заполняются председателем/секретарём вручную.</w:t>
      </w:r>
      <w:r w:rsidR="001E5345">
        <w:t xml:space="preserve"> Документ в бумажной форме </w:t>
      </w:r>
      <w:r w:rsidR="001E5345" w:rsidRPr="001E5345">
        <w:t>подшивается (размещаются в файле) в папке дела «Входящие документы»</w:t>
      </w:r>
      <w:r w:rsidR="00C566F2">
        <w:t>,</w:t>
      </w:r>
      <w:r w:rsidR="001E5345" w:rsidRPr="001E5345">
        <w:t xml:space="preserve"> согласно утверждённой номенклатуры дел</w:t>
      </w:r>
      <w:r w:rsidR="001E5345">
        <w:t xml:space="preserve"> с</w:t>
      </w:r>
      <w:r w:rsidR="00C566F2">
        <w:t xml:space="preserve"> последующей обработкой в соответствие со</w:t>
      </w:r>
      <w:r w:rsidR="001E5345">
        <w:t xml:space="preserve"> </w:t>
      </w:r>
      <w:r w:rsidR="00C566F2">
        <w:t>статьей</w:t>
      </w:r>
      <w:r w:rsidR="001E5345">
        <w:t xml:space="preserve"> 3 настоящего Положения.</w:t>
      </w:r>
    </w:p>
    <w:p w:rsidR="00B86F5B" w:rsidRDefault="009667B8" w:rsidP="00B86F5B">
      <w:pPr>
        <w:autoSpaceDE w:val="0"/>
        <w:autoSpaceDN w:val="0"/>
        <w:adjustRightInd w:val="0"/>
        <w:ind w:firstLine="540"/>
      </w:pPr>
      <w:r>
        <w:t>3</w:t>
      </w:r>
      <w:r w:rsidR="00C40712">
        <w:t>)</w:t>
      </w:r>
      <w:r w:rsidR="00B86F5B" w:rsidRPr="00102F0E">
        <w:t xml:space="preserve"> Требования к </w:t>
      </w:r>
      <w:r w:rsidR="004D5BC6">
        <w:t>учёту и предоставлению копий</w:t>
      </w:r>
      <w:r w:rsidR="00B86F5B" w:rsidRPr="00102F0E">
        <w:t xml:space="preserve"> документов, посылаемых </w:t>
      </w:r>
      <w:r>
        <w:t>электронной почтой</w:t>
      </w:r>
      <w:r w:rsidR="00B86F5B" w:rsidRPr="00102F0E">
        <w:t xml:space="preserve">, аналогичны требованиям, предъявляемым к остальному документообороту </w:t>
      </w:r>
      <w:r>
        <w:t>товарищества</w:t>
      </w:r>
      <w:r w:rsidR="00FD6B26">
        <w:t xml:space="preserve"> и изложе</w:t>
      </w:r>
      <w:r w:rsidR="00B86F5B" w:rsidRPr="00102F0E">
        <w:t>ны в настояще</w:t>
      </w:r>
      <w:r>
        <w:t>м</w:t>
      </w:r>
      <w:r w:rsidR="00B86F5B" w:rsidRPr="00102F0E">
        <w:t xml:space="preserve"> </w:t>
      </w:r>
      <w:r w:rsidR="001E5345">
        <w:t>П</w:t>
      </w:r>
      <w:r>
        <w:t>оложен</w:t>
      </w:r>
      <w:r w:rsidR="00B86F5B" w:rsidRPr="00102F0E">
        <w:t>ии.</w:t>
      </w:r>
      <w:r w:rsidR="00A330B7">
        <w:t xml:space="preserve"> </w:t>
      </w:r>
    </w:p>
    <w:p w:rsidR="00C566F2" w:rsidRDefault="00C566F2" w:rsidP="00B86F5B">
      <w:pPr>
        <w:autoSpaceDE w:val="0"/>
        <w:autoSpaceDN w:val="0"/>
        <w:adjustRightInd w:val="0"/>
        <w:ind w:firstLine="540"/>
      </w:pPr>
    </w:p>
    <w:p w:rsidR="00C566F2" w:rsidRPr="00C40712" w:rsidRDefault="00C566F2" w:rsidP="00B86F5B">
      <w:pPr>
        <w:autoSpaceDE w:val="0"/>
        <w:autoSpaceDN w:val="0"/>
        <w:adjustRightInd w:val="0"/>
        <w:ind w:firstLine="540"/>
        <w:rPr>
          <w:b/>
        </w:rPr>
      </w:pPr>
      <w:r w:rsidRPr="00C40712">
        <w:rPr>
          <w:b/>
        </w:rPr>
        <w:t>Статья 4. Порядок составления и оформления служебных документов товарищества</w:t>
      </w:r>
    </w:p>
    <w:p w:rsidR="00B86F5B" w:rsidRPr="00C40712" w:rsidRDefault="00B86F5B" w:rsidP="00B3680D">
      <w:pPr>
        <w:autoSpaceDE w:val="0"/>
        <w:autoSpaceDN w:val="0"/>
        <w:adjustRightInd w:val="0"/>
        <w:ind w:firstLine="540"/>
        <w:rPr>
          <w:b/>
        </w:rPr>
      </w:pPr>
    </w:p>
    <w:p w:rsidR="00DD1880" w:rsidRPr="00102F0E" w:rsidRDefault="00DD1880" w:rsidP="00C566F2">
      <w:pPr>
        <w:autoSpaceDE w:val="0"/>
        <w:autoSpaceDN w:val="0"/>
        <w:adjustRightInd w:val="0"/>
        <w:ind w:firstLine="0"/>
      </w:pPr>
    </w:p>
    <w:p w:rsidR="00DD1880" w:rsidRPr="00C40712" w:rsidRDefault="00DD1880" w:rsidP="00DD1880">
      <w:pPr>
        <w:autoSpaceDE w:val="0"/>
        <w:autoSpaceDN w:val="0"/>
        <w:adjustRightInd w:val="0"/>
        <w:ind w:firstLine="540"/>
      </w:pPr>
      <w:r w:rsidRPr="00C40712">
        <w:t>1. Общие требования.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>Любой документ состоит из ряда элементов (даты, текста, подписи), которые называются</w:t>
      </w:r>
      <w:r w:rsidR="00256070">
        <w:t xml:space="preserve"> его</w:t>
      </w:r>
      <w:r w:rsidRPr="00102F0E">
        <w:t xml:space="preserve"> реквизитами.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>Каждый вид документа (</w:t>
      </w:r>
      <w:r w:rsidR="00072170">
        <w:t>протокол</w:t>
      </w:r>
      <w:r w:rsidRPr="00102F0E">
        <w:t>, письмо, акт и т.д.) имеет определенный набор реквизитов. Расположение реквизитов на документе и правила их оформления должны соответствовать требованиям действующих нормативных актов.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>К числу наиболее юридически значимых (т.е. для придания документу юридической силы</w:t>
      </w:r>
      <w:r w:rsidR="0070378C">
        <w:t xml:space="preserve"> и предъявляемости</w:t>
      </w:r>
      <w:r w:rsidRPr="00102F0E">
        <w:t>) реквизитов относятся: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>- подпись;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>- дата документа;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>- печать;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>- гриф утверждения документа;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>- регистрационный номер документа.</w:t>
      </w:r>
    </w:p>
    <w:p w:rsidR="003B7BD0" w:rsidRDefault="00DD1880" w:rsidP="00DD1880">
      <w:pPr>
        <w:autoSpaceDE w:val="0"/>
        <w:autoSpaceDN w:val="0"/>
        <w:adjustRightInd w:val="0"/>
        <w:ind w:firstLine="540"/>
      </w:pPr>
      <w:r w:rsidRPr="00102F0E">
        <w:t xml:space="preserve">Подпись является обязательным реквизитом любого документа. Право подписи предоставляется должностным лицам в соответствии с организационно-распорядительными документами </w:t>
      </w:r>
      <w:r w:rsidR="0070378C">
        <w:t>т</w:t>
      </w:r>
      <w:r w:rsidR="00072170">
        <w:t>оварищества</w:t>
      </w:r>
      <w:r w:rsidRPr="00102F0E">
        <w:t xml:space="preserve"> (уставом, </w:t>
      </w:r>
      <w:r w:rsidR="003B7BD0">
        <w:t>положениями, решениями</w:t>
      </w:r>
      <w:r w:rsidR="00072170">
        <w:t xml:space="preserve"> собрания и правления, </w:t>
      </w:r>
      <w:r w:rsidRPr="00102F0E">
        <w:t xml:space="preserve">должностными инструкциями и т.п.). От имени </w:t>
      </w:r>
      <w:r w:rsidR="00072170">
        <w:t>Товарищества</w:t>
      </w:r>
      <w:r w:rsidRPr="00102F0E">
        <w:t xml:space="preserve"> документы, как правило, подписывает </w:t>
      </w:r>
      <w:r w:rsidR="00072170">
        <w:t>председатель</w:t>
      </w:r>
      <w:r w:rsidRPr="00102F0E">
        <w:t xml:space="preserve">. 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lastRenderedPageBreak/>
        <w:t>Подпись ставится на первом экземпляре документа, при необходимости (например, подписание</w:t>
      </w:r>
      <w:r w:rsidR="00256070">
        <w:t xml:space="preserve"> письма</w:t>
      </w:r>
      <w:r w:rsidRPr="00102F0E">
        <w:t>, договора) и на других экземплярах.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>Дата документа - один из наиболее важных реквизитов. Отсутствие даты на документе делает документ либо недействительным (напр., доверенность) либо может привести к сокращению срока исковой давности при договорных обязательствах.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 xml:space="preserve">Печать применяется в целях заверения подписи должностного лица на наиболее важных (в т.ч. финансовых) документах, свидетельствует о подлинности документа и проставляется на документах, издание которых влечет юридические или материальные последствия для </w:t>
      </w:r>
      <w:r w:rsidR="003B7BD0">
        <w:t>Товарищества</w:t>
      </w:r>
      <w:r w:rsidRPr="00102F0E">
        <w:t xml:space="preserve"> (реорганизация, передача материальных ценностей, удостоверение права и т.п.).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 xml:space="preserve">Гриф утверждения свидетельствует о введении документа в действие, распространении его действия на всех </w:t>
      </w:r>
      <w:r w:rsidR="003B7BD0">
        <w:t xml:space="preserve">членов и собственников земельных участков, а также </w:t>
      </w:r>
      <w:r w:rsidRPr="00102F0E">
        <w:t xml:space="preserve">работников </w:t>
      </w:r>
      <w:r w:rsidR="00C566F2">
        <w:t>т</w:t>
      </w:r>
      <w:r w:rsidR="003B7BD0">
        <w:t>оварищества</w:t>
      </w:r>
      <w:r w:rsidRPr="00102F0E">
        <w:t>. Обязательному утверждению подлежат: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 xml:space="preserve">- устав </w:t>
      </w:r>
      <w:r w:rsidR="003B7BD0">
        <w:t>с приложениями</w:t>
      </w:r>
      <w:r w:rsidRPr="00102F0E">
        <w:t>;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>- штатные расписания;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>- акты проверок, акты приема-передачи;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>- должностные инструкции;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 xml:space="preserve">- сметы, </w:t>
      </w:r>
      <w:r w:rsidR="003B7BD0">
        <w:t>финансовые планы и</w:t>
      </w:r>
      <w:r w:rsidRPr="00102F0E">
        <w:t xml:space="preserve"> отчеты и т.п. документы.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 xml:space="preserve">Регистрационный номер свидетельствует о том, что документ прошел все стадии обработки, зарегистрирован и тем самым является официальным документом </w:t>
      </w:r>
      <w:r w:rsidR="007A783B">
        <w:t>товарищества</w:t>
      </w:r>
      <w:r w:rsidRPr="00102F0E">
        <w:t>.</w:t>
      </w:r>
    </w:p>
    <w:p w:rsidR="00DD1880" w:rsidRPr="00102F0E" w:rsidRDefault="00C566F2" w:rsidP="00DD1880">
      <w:pPr>
        <w:autoSpaceDE w:val="0"/>
        <w:autoSpaceDN w:val="0"/>
        <w:adjustRightInd w:val="0"/>
        <w:ind w:firstLine="540"/>
      </w:pPr>
      <w:r>
        <w:t>1)</w:t>
      </w:r>
      <w:r w:rsidR="00DD1880" w:rsidRPr="00102F0E">
        <w:t xml:space="preserve"> Текст служебных документов должен быть кратким и точным, не допускающим различных толкований. В документах не следует употреблять малоизвестные сокращения, обозначения.</w:t>
      </w:r>
    </w:p>
    <w:p w:rsidR="00DD1880" w:rsidRPr="00102F0E" w:rsidRDefault="00C566F2" w:rsidP="00DD1880">
      <w:pPr>
        <w:autoSpaceDE w:val="0"/>
        <w:autoSpaceDN w:val="0"/>
        <w:adjustRightInd w:val="0"/>
        <w:ind w:firstLine="540"/>
      </w:pPr>
      <w:r>
        <w:t>2)</w:t>
      </w:r>
      <w:r w:rsidR="00DD1880" w:rsidRPr="00102F0E">
        <w:t xml:space="preserve"> Содержание служебных документов не должно противоречить действующему законодательству.</w:t>
      </w:r>
    </w:p>
    <w:p w:rsidR="00DD1880" w:rsidRPr="00102F0E" w:rsidRDefault="00C566F2" w:rsidP="00DD1880">
      <w:pPr>
        <w:autoSpaceDE w:val="0"/>
        <w:autoSpaceDN w:val="0"/>
        <w:adjustRightInd w:val="0"/>
        <w:ind w:firstLine="540"/>
      </w:pPr>
      <w:r>
        <w:t>3)</w:t>
      </w:r>
      <w:r w:rsidR="00DD1880" w:rsidRPr="00102F0E">
        <w:t xml:space="preserve"> Ответы на поступившие документы следует подготавливать в письменном виде только в случаях, если поставленные вопросы требуют обязательного документального оформления.</w:t>
      </w:r>
    </w:p>
    <w:p w:rsidR="00DD1880" w:rsidRPr="00102F0E" w:rsidRDefault="00C566F2" w:rsidP="00DD1880">
      <w:pPr>
        <w:autoSpaceDE w:val="0"/>
        <w:autoSpaceDN w:val="0"/>
        <w:adjustRightInd w:val="0"/>
        <w:ind w:firstLine="540"/>
      </w:pPr>
      <w:r>
        <w:t>4)</w:t>
      </w:r>
      <w:r w:rsidR="00DD1880" w:rsidRPr="00102F0E">
        <w:t xml:space="preserve"> Внесение в подписанные (утвержденные) документы каких-либо добавлений или исправлений, меняющих существо изложенного в документе, может производиться только лицом, подписавшим его.</w:t>
      </w:r>
    </w:p>
    <w:p w:rsidR="00DD1880" w:rsidRPr="00102F0E" w:rsidRDefault="00C566F2" w:rsidP="00DD1880">
      <w:pPr>
        <w:autoSpaceDE w:val="0"/>
        <w:autoSpaceDN w:val="0"/>
        <w:adjustRightInd w:val="0"/>
        <w:ind w:firstLine="540"/>
      </w:pPr>
      <w:r>
        <w:t>5)</w:t>
      </w:r>
      <w:r w:rsidR="00DD1880" w:rsidRPr="00102F0E">
        <w:t xml:space="preserve"> </w:t>
      </w:r>
      <w:r w:rsidR="003B7BD0">
        <w:t>В товариществе</w:t>
      </w:r>
      <w:r w:rsidR="00DD1880" w:rsidRPr="00102F0E">
        <w:t xml:space="preserve"> существуют следующие виды бланков документов:</w:t>
      </w:r>
    </w:p>
    <w:p w:rsidR="00DD1880" w:rsidRPr="00102F0E" w:rsidRDefault="00256070" w:rsidP="00DD1880">
      <w:pPr>
        <w:autoSpaceDE w:val="0"/>
        <w:autoSpaceDN w:val="0"/>
        <w:adjustRightInd w:val="0"/>
        <w:ind w:firstLine="540"/>
      </w:pPr>
      <w:r>
        <w:t>- общий бланк;</w:t>
      </w:r>
    </w:p>
    <w:p w:rsidR="00DD1880" w:rsidRPr="00102F0E" w:rsidRDefault="00256070" w:rsidP="00DD1880">
      <w:pPr>
        <w:autoSpaceDE w:val="0"/>
        <w:autoSpaceDN w:val="0"/>
        <w:adjustRightInd w:val="0"/>
        <w:ind w:firstLine="540"/>
      </w:pPr>
      <w:r>
        <w:t>- бланк письма</w:t>
      </w:r>
      <w:r w:rsidR="00DD1880" w:rsidRPr="00102F0E">
        <w:t>.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>Общий бланк может быть использован для составления любых видов документов, кроме писем. Рекомендуется включать в него следующие реквизиты: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 xml:space="preserve">- эмблему (логотип) </w:t>
      </w:r>
      <w:r w:rsidR="00256070">
        <w:t>т</w:t>
      </w:r>
      <w:r w:rsidR="003B7BD0">
        <w:t>оварищества</w:t>
      </w:r>
      <w:r w:rsidRPr="00102F0E">
        <w:t>;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 xml:space="preserve">- </w:t>
      </w:r>
      <w:r w:rsidR="003B7BD0">
        <w:t xml:space="preserve">полное </w:t>
      </w:r>
      <w:r w:rsidRPr="00102F0E">
        <w:t xml:space="preserve">наименование </w:t>
      </w:r>
      <w:r w:rsidR="00256070">
        <w:t>т</w:t>
      </w:r>
      <w:r w:rsidR="003B7BD0">
        <w:t>оварищества</w:t>
      </w:r>
      <w:r w:rsidRPr="00102F0E">
        <w:t>;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>- трафаретные части таких реквизитов, как дата и регистрационный номер документа.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>Рекомендуется также проставлять ограничительные уголки для следующих реквизитов документа: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>- гриф утверждения;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>- заголовок к тексту;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>- отметка о контроле.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>Бланк письма содержит реквизиты: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 xml:space="preserve">- эмблему (логотип) </w:t>
      </w:r>
      <w:r w:rsidR="00256070">
        <w:t>т</w:t>
      </w:r>
      <w:r w:rsidR="003B7BD0">
        <w:t>оварищества</w:t>
      </w:r>
      <w:r w:rsidRPr="00102F0E">
        <w:t>;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 xml:space="preserve">- </w:t>
      </w:r>
      <w:r w:rsidR="008C17C2">
        <w:t xml:space="preserve">полное </w:t>
      </w:r>
      <w:r w:rsidRPr="00102F0E">
        <w:t xml:space="preserve">наименование </w:t>
      </w:r>
      <w:r w:rsidR="00256070">
        <w:t>т</w:t>
      </w:r>
      <w:r w:rsidR="008C17C2">
        <w:t>оварищества</w:t>
      </w:r>
      <w:r w:rsidRPr="00102F0E">
        <w:t>;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 xml:space="preserve">- справочные данные </w:t>
      </w:r>
      <w:r w:rsidR="00256070">
        <w:t>о т</w:t>
      </w:r>
      <w:r w:rsidR="008C17C2">
        <w:t>овариществе</w:t>
      </w:r>
      <w:r w:rsidRPr="00102F0E">
        <w:t xml:space="preserve"> (почтовый адрес, </w:t>
      </w:r>
      <w:r w:rsidR="008C17C2">
        <w:t xml:space="preserve">контактный </w:t>
      </w:r>
      <w:r w:rsidRPr="00102F0E">
        <w:t>номер телефон</w:t>
      </w:r>
      <w:r w:rsidR="008C17C2">
        <w:t>а</w:t>
      </w:r>
      <w:r w:rsidRPr="00102F0E">
        <w:t>, адрес электронной почты</w:t>
      </w:r>
      <w:r w:rsidR="008C17C2">
        <w:t xml:space="preserve"> и</w:t>
      </w:r>
      <w:r w:rsidRPr="00102F0E">
        <w:t xml:space="preserve"> Web-страницы в Интернете).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lastRenderedPageBreak/>
        <w:t>Рекомендуется включать в него трафаретные части таких реквизитов, как дата, регистрационный номер документа и ссылка на дату и регистрационный номер входящего документа; а также проставлять ограничительные уголки для следующих реквизитов: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>- адресат;</w:t>
      </w:r>
    </w:p>
    <w:p w:rsidR="00DD1880" w:rsidRPr="00102F0E" w:rsidRDefault="003E3C50" w:rsidP="00DD1880">
      <w:pPr>
        <w:autoSpaceDE w:val="0"/>
        <w:autoSpaceDN w:val="0"/>
        <w:adjustRightInd w:val="0"/>
        <w:ind w:firstLine="540"/>
      </w:pPr>
      <w:r>
        <w:t>- заголовок к тексту.</w:t>
      </w:r>
    </w:p>
    <w:p w:rsidR="00DD1880" w:rsidRDefault="00DD1880" w:rsidP="00DD1880">
      <w:pPr>
        <w:autoSpaceDE w:val="0"/>
        <w:autoSpaceDN w:val="0"/>
        <w:adjustRightInd w:val="0"/>
        <w:ind w:firstLine="540"/>
      </w:pPr>
      <w:r w:rsidRPr="00102F0E">
        <w:t>Бланк конкретного вида документа (за исключением письма) составляется на основе общего бланка и дополняется наименованием соответствующего вида документа, например "</w:t>
      </w:r>
      <w:r w:rsidR="008C17C2">
        <w:t>Протокол правления</w:t>
      </w:r>
      <w:r w:rsidRPr="00102F0E">
        <w:t>", "</w:t>
      </w:r>
      <w:r w:rsidR="008C17C2">
        <w:t>Смета</w:t>
      </w:r>
      <w:r w:rsidRPr="00102F0E">
        <w:t>" и т.п.</w:t>
      </w:r>
    </w:p>
    <w:p w:rsidR="00C40712" w:rsidRDefault="00C40712" w:rsidP="00DD1880">
      <w:pPr>
        <w:autoSpaceDE w:val="0"/>
        <w:autoSpaceDN w:val="0"/>
        <w:adjustRightInd w:val="0"/>
        <w:ind w:firstLine="540"/>
      </w:pP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C40712">
        <w:t>2. Основные правила оформления документов</w:t>
      </w:r>
      <w:r w:rsidRPr="00102F0E">
        <w:t>.</w:t>
      </w:r>
    </w:p>
    <w:p w:rsidR="00DD1880" w:rsidRPr="00102F0E" w:rsidRDefault="00C40712" w:rsidP="00DD1880">
      <w:pPr>
        <w:widowControl w:val="0"/>
        <w:autoSpaceDE w:val="0"/>
        <w:autoSpaceDN w:val="0"/>
        <w:ind w:firstLine="540"/>
      </w:pPr>
      <w:r>
        <w:t>1)</w:t>
      </w:r>
      <w:r w:rsidR="00DD1880" w:rsidRPr="00102F0E">
        <w:t xml:space="preserve"> </w:t>
      </w:r>
      <w:r w:rsidR="00B060D7">
        <w:t xml:space="preserve">В соответствии с принятыми нормативами </w:t>
      </w:r>
      <w:r w:rsidR="0070378C">
        <w:t xml:space="preserve">товарищество может предложить </w:t>
      </w:r>
      <w:r w:rsidR="00B060D7">
        <w:t>э</w:t>
      </w:r>
      <w:r w:rsidR="0070378C">
        <w:t>мблему</w:t>
      </w:r>
      <w:r w:rsidR="00DD1880" w:rsidRPr="00102F0E">
        <w:t xml:space="preserve"> </w:t>
      </w:r>
      <w:r w:rsidR="008C17C2">
        <w:t xml:space="preserve">(логотип) </w:t>
      </w:r>
      <w:r w:rsidR="0070378C">
        <w:t>организации, разработанную и утвержденную в установленном порядке.</w:t>
      </w:r>
    </w:p>
    <w:p w:rsidR="00DD1880" w:rsidRPr="00102F0E" w:rsidRDefault="00C40712" w:rsidP="00DD1880">
      <w:pPr>
        <w:widowControl w:val="0"/>
        <w:autoSpaceDE w:val="0"/>
        <w:autoSpaceDN w:val="0"/>
        <w:ind w:firstLine="540"/>
      </w:pPr>
      <w:r>
        <w:t>2)</w:t>
      </w:r>
      <w:r w:rsidR="00DD1880" w:rsidRPr="00102F0E">
        <w:t xml:space="preserve"> Наименование организации на бланке документа должно соответствовать наименованию юридического лица, закрепленному в его учредительных документах. Под наименованием организации в скобках указывается сокращенное наименование организации.</w:t>
      </w:r>
    </w:p>
    <w:p w:rsidR="00DD1880" w:rsidRPr="00102F0E" w:rsidRDefault="00C40712" w:rsidP="00DD1880">
      <w:pPr>
        <w:widowControl w:val="0"/>
        <w:autoSpaceDE w:val="0"/>
        <w:autoSpaceDN w:val="0"/>
        <w:ind w:firstLine="539"/>
      </w:pPr>
      <w:r>
        <w:t>3)</w:t>
      </w:r>
      <w:r w:rsidR="00DD1880" w:rsidRPr="00102F0E">
        <w:t xml:space="preserve"> Справочные данные об организации указываются в бланках писем и включают: почтовый адрес организации (дополнительно может указываться адрес места нахождения юридического лица, если он не совпадает с почтовым адресом); номер телефона, факса, адрес электронной почты, сетевой адрес.</w:t>
      </w:r>
    </w:p>
    <w:p w:rsidR="00DD1880" w:rsidRPr="00102F0E" w:rsidRDefault="00DD1880" w:rsidP="00DD1880">
      <w:pPr>
        <w:widowControl w:val="0"/>
        <w:autoSpaceDE w:val="0"/>
        <w:autoSpaceDN w:val="0"/>
        <w:ind w:firstLine="539"/>
      </w:pPr>
      <w:r w:rsidRPr="00102F0E">
        <w:t>В состав справочных данных, за исключением бланков документов органов государственной власти, органов местного самоуправления, включаются: код организации по Общероссийскому классификатору предприятий и организаций (ОКПО), основной государственный регистрационный номер организации (ОГРН) и идентификационный номер налогоплательщика / код причины постановки на налоговый учет (ИНН/КПП).</w:t>
      </w:r>
    </w:p>
    <w:p w:rsidR="00DD1880" w:rsidRPr="00102F0E" w:rsidRDefault="00C40712" w:rsidP="00DD1880">
      <w:pPr>
        <w:autoSpaceDE w:val="0"/>
        <w:autoSpaceDN w:val="0"/>
        <w:adjustRightInd w:val="0"/>
        <w:ind w:firstLine="540"/>
      </w:pPr>
      <w:r>
        <w:t xml:space="preserve"> 4)</w:t>
      </w:r>
      <w:r w:rsidR="00DD1880" w:rsidRPr="00102F0E">
        <w:t xml:space="preserve"> Наименование вида документа указывается на всех документах, за исключением деловых (служебных) писем, располагается под реквизитами автора документа (наименованием организации, наименованием должности). Каждый документ (за исключением п</w:t>
      </w:r>
      <w:r w:rsidR="0070378C">
        <w:t>исьма) должен иметь название вид</w:t>
      </w:r>
      <w:r w:rsidR="00DD1880" w:rsidRPr="00102F0E">
        <w:t xml:space="preserve">а, к которому он относится (протокол, акт, </w:t>
      </w:r>
      <w:r w:rsidR="00C5599B">
        <w:t>смета</w:t>
      </w:r>
      <w:r w:rsidR="00DD1880" w:rsidRPr="00102F0E">
        <w:t xml:space="preserve"> и т.д.).</w:t>
      </w:r>
    </w:p>
    <w:p w:rsidR="00DD1880" w:rsidRDefault="00C40712" w:rsidP="00DD1880">
      <w:pPr>
        <w:autoSpaceDE w:val="0"/>
        <w:autoSpaceDN w:val="0"/>
        <w:adjustRightInd w:val="0"/>
        <w:ind w:firstLine="540"/>
      </w:pPr>
      <w:r>
        <w:t>5)</w:t>
      </w:r>
      <w:r w:rsidR="00DD1880" w:rsidRPr="00102F0E">
        <w:t xml:space="preserve"> Дата документа соответствует дате подписания (утверждения) документа или дате события, зафиксированного в документе. </w:t>
      </w:r>
    </w:p>
    <w:p w:rsidR="00DD1880" w:rsidRPr="00102F0E" w:rsidRDefault="00C40712" w:rsidP="00DD1880">
      <w:pPr>
        <w:autoSpaceDE w:val="0"/>
        <w:autoSpaceDN w:val="0"/>
        <w:adjustRightInd w:val="0"/>
        <w:ind w:firstLine="540"/>
      </w:pPr>
      <w:r>
        <w:t>6)</w:t>
      </w:r>
      <w:r w:rsidR="00DD1880" w:rsidRPr="00102F0E">
        <w:t xml:space="preserve"> Регистрационный номер документа - цифровой или буквенно-цифровой идентификатор документа, состоящий из порядкового номера документа</w:t>
      </w:r>
      <w:r w:rsidR="00C5599B">
        <w:t xml:space="preserve"> и его типа</w:t>
      </w:r>
      <w:r w:rsidR="00DD1880" w:rsidRPr="00102F0E">
        <w:t>.</w:t>
      </w:r>
      <w:r w:rsidR="00C5599B">
        <w:t xml:space="preserve"> Под типом документа понимается способ его формирования: электронный, бумажный и т.п.</w:t>
      </w:r>
    </w:p>
    <w:p w:rsidR="00DD1880" w:rsidRPr="00102F0E" w:rsidRDefault="00C40712" w:rsidP="00DD1880">
      <w:pPr>
        <w:autoSpaceDE w:val="0"/>
        <w:autoSpaceDN w:val="0"/>
        <w:adjustRightInd w:val="0"/>
        <w:ind w:firstLine="540"/>
      </w:pPr>
      <w:r>
        <w:t>7)</w:t>
      </w:r>
      <w:r w:rsidR="00DD1880" w:rsidRPr="00102F0E">
        <w:t xml:space="preserve"> Место составления (издания) документа указывается во всех документах, кроме деловых (служебных) писем, а также докладных, служебных записок и других внутренних информационно-справочных документов.</w:t>
      </w:r>
    </w:p>
    <w:p w:rsidR="00DD1880" w:rsidRPr="00102F0E" w:rsidRDefault="00C40712" w:rsidP="00DD1880">
      <w:pPr>
        <w:widowControl w:val="0"/>
        <w:autoSpaceDE w:val="0"/>
        <w:autoSpaceDN w:val="0"/>
        <w:ind w:firstLine="540"/>
      </w:pPr>
      <w:r>
        <w:t>8)</w:t>
      </w:r>
      <w:r w:rsidR="00DD1880" w:rsidRPr="00102F0E">
        <w:t xml:space="preserve"> Адресатом документа может быть организация, структурное подразделение организации, должностное или физическое лицо.</w:t>
      </w:r>
    </w:p>
    <w:p w:rsidR="00DD1880" w:rsidRPr="00102F0E" w:rsidRDefault="00C40712" w:rsidP="00DD1880">
      <w:pPr>
        <w:widowControl w:val="0"/>
        <w:autoSpaceDE w:val="0"/>
        <w:autoSpaceDN w:val="0"/>
        <w:ind w:firstLine="540"/>
      </w:pPr>
      <w:r>
        <w:t>9)</w:t>
      </w:r>
      <w:r w:rsidR="00DD1880" w:rsidRPr="00102F0E">
        <w:t xml:space="preserve"> Гриф утверждения проставляется на документе в случае его утверждения должностным лицом, распорядительным документом (</w:t>
      </w:r>
      <w:r w:rsidR="00C5599B">
        <w:t>протоколом</w:t>
      </w:r>
      <w:r w:rsidR="00DD1880" w:rsidRPr="00102F0E">
        <w:t>, решением, распоряжением).</w:t>
      </w:r>
    </w:p>
    <w:p w:rsidR="00DD1880" w:rsidRPr="00102F0E" w:rsidRDefault="00C40712" w:rsidP="00DD1880">
      <w:pPr>
        <w:autoSpaceDE w:val="0"/>
        <w:autoSpaceDN w:val="0"/>
        <w:adjustRightInd w:val="0"/>
        <w:ind w:firstLine="540"/>
      </w:pPr>
      <w:r>
        <w:t>10)</w:t>
      </w:r>
      <w:r w:rsidR="00DD1880" w:rsidRPr="00102F0E">
        <w:t xml:space="preserve"> Заголовок к тексту - краткое содержание документа. 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>Заголовок формулируется непосредственно исполнителем при подготовке документа.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>Не составляется заголовок к письмам, текст которых не превышает половины страницы, а также в ответах на письма граждан.</w:t>
      </w:r>
    </w:p>
    <w:p w:rsidR="00DD1880" w:rsidRPr="00102F0E" w:rsidRDefault="00C40712" w:rsidP="00DD1880">
      <w:pPr>
        <w:autoSpaceDE w:val="0"/>
        <w:autoSpaceDN w:val="0"/>
        <w:adjustRightInd w:val="0"/>
        <w:ind w:firstLine="540"/>
      </w:pPr>
      <w:r>
        <w:t>11)</w:t>
      </w:r>
      <w:r w:rsidR="00DD1880" w:rsidRPr="00102F0E">
        <w:t xml:space="preserve"> В ответах на письма организаций и предприятий обязательно делается ссылка на дату и номер документа, на который дается ответ. Если документ печатается на бланке, то </w:t>
      </w:r>
      <w:r w:rsidR="00DD1880" w:rsidRPr="00102F0E">
        <w:lastRenderedPageBreak/>
        <w:t>ссылка указывается в специально отведенном месте, а в документе, напечатанном не на бланке, - перед заголовком или текстом письма.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>12. В состав реквизита "Подпись" входят: наименование должности лица, подписавшего документ, его личная подпись и расшифровка подписи, состоящая из инициалов и фамилии.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 xml:space="preserve">В документах, оформляемых на бланках </w:t>
      </w:r>
      <w:r w:rsidR="0070378C">
        <w:t>т</w:t>
      </w:r>
      <w:r w:rsidR="00BA3FDE">
        <w:t>оварищества</w:t>
      </w:r>
      <w:r w:rsidRPr="00102F0E">
        <w:t xml:space="preserve"> (</w:t>
      </w:r>
      <w:r w:rsidR="00BA3FDE">
        <w:t>протокол</w:t>
      </w:r>
      <w:r w:rsidRPr="00102F0E">
        <w:t xml:space="preserve">, письмо), должность указывается сокращенно: </w:t>
      </w:r>
      <w:r w:rsidR="00BA3FDE">
        <w:t>председатель</w:t>
      </w:r>
      <w:r w:rsidRPr="00102F0E">
        <w:t xml:space="preserve">, </w:t>
      </w:r>
      <w:r w:rsidR="00BA3FDE">
        <w:t>наименование товарищества</w:t>
      </w:r>
      <w:r w:rsidRPr="00102F0E">
        <w:t xml:space="preserve"> не печата</w:t>
      </w:r>
      <w:r w:rsidR="00BA3FDE">
        <w:t>е</w:t>
      </w:r>
      <w:r w:rsidRPr="00102F0E">
        <w:t>тся.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 xml:space="preserve">В документах, оформляемых не на бланках </w:t>
      </w:r>
      <w:r w:rsidR="00BA3FDE">
        <w:t>Товарищества</w:t>
      </w:r>
      <w:r w:rsidRPr="00102F0E">
        <w:t>, в состав подписи входит наименование должности и организации.</w:t>
      </w: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  <w:r w:rsidRPr="00102F0E">
        <w:t xml:space="preserve">При подписании документа несколькими должностными лицами их подписи располагают одну под другой в последовательности, соответствующей занимаемой должности. </w:t>
      </w:r>
    </w:p>
    <w:p w:rsidR="00DD1880" w:rsidRPr="00102F0E" w:rsidRDefault="00DD1880" w:rsidP="00DD1880">
      <w:pPr>
        <w:autoSpaceDE w:val="0"/>
        <w:autoSpaceDN w:val="0"/>
        <w:adjustRightInd w:val="0"/>
        <w:ind w:firstLine="539"/>
      </w:pPr>
      <w:r w:rsidRPr="00102F0E">
        <w:t>13. Печать заверяет подлинность подписи должностного лица на документах, предусмотренных специальными нормативными актами и удостоверяющих права лиц, фиксирующих факты, связанные с финансовыми средствами.</w:t>
      </w:r>
    </w:p>
    <w:p w:rsidR="00DD1880" w:rsidRPr="00102F0E" w:rsidRDefault="00DD1880" w:rsidP="00DD1880">
      <w:pPr>
        <w:autoSpaceDE w:val="0"/>
        <w:autoSpaceDN w:val="0"/>
        <w:adjustRightInd w:val="0"/>
        <w:ind w:firstLine="539"/>
      </w:pPr>
      <w:r w:rsidRPr="00102F0E">
        <w:t>Документы заверяют печатью организации. Печать следует проставлять таким образом, чтобы она захватывала часть слов наименования должности лица, подписавшего документ, или в указанном месте.</w:t>
      </w:r>
    </w:p>
    <w:p w:rsidR="00DD1880" w:rsidRPr="00102F0E" w:rsidRDefault="00DD1880" w:rsidP="00DD1880">
      <w:pPr>
        <w:autoSpaceDE w:val="0"/>
        <w:autoSpaceDN w:val="0"/>
        <w:adjustRightInd w:val="0"/>
        <w:ind w:firstLine="539"/>
      </w:pPr>
      <w:r w:rsidRPr="00102F0E">
        <w:t xml:space="preserve">14. При заверении соответствия копии документа подлиннику ниже реквизита "Подпись" проставляют: заверительную </w:t>
      </w:r>
      <w:r w:rsidR="000B76BD" w:rsidRPr="00102F0E">
        <w:t>надпись:</w:t>
      </w:r>
      <w:r w:rsidRPr="00102F0E">
        <w:t xml:space="preserve"> "Верно"; должность лица, заверившего копию; личную подпись; расшифровку подписи (инициалы, фамилия); дату заверения.</w:t>
      </w:r>
    </w:p>
    <w:p w:rsidR="00DD1880" w:rsidRPr="00102F0E" w:rsidRDefault="00DD1880" w:rsidP="00DD1880">
      <w:pPr>
        <w:autoSpaceDE w:val="0"/>
        <w:autoSpaceDN w:val="0"/>
        <w:adjustRightInd w:val="0"/>
        <w:ind w:firstLine="539"/>
      </w:pPr>
      <w:r w:rsidRPr="00102F0E">
        <w:t>15. Отметка об исполнителе включает фамилию (или фамилию, имя, отчество) исполнителя документа и номер его телефона. Отметку об исполнителе располагают на лицевой или оборотной стороне последнего листа документа в левом нижнем углу (можно меньшим шрифтом).</w:t>
      </w:r>
    </w:p>
    <w:p w:rsidR="00DD1880" w:rsidRPr="00102F0E" w:rsidRDefault="00DD1880" w:rsidP="00DD1880">
      <w:pPr>
        <w:widowControl w:val="0"/>
        <w:autoSpaceDE w:val="0"/>
        <w:autoSpaceDN w:val="0"/>
        <w:ind w:firstLine="539"/>
      </w:pPr>
      <w:r w:rsidRPr="00102F0E">
        <w:t>16. Отметка о поступлении документа служит для подтверждения факта поступления документа в организацию и включает дату поступления и входящий регистрационный номер документа. При необходимости отметка о поступлении может дополняться указанием времени поступления в часах и минутах и способа доставки документа.</w:t>
      </w:r>
    </w:p>
    <w:p w:rsidR="00DD1880" w:rsidRPr="00102F0E" w:rsidRDefault="00DD1880" w:rsidP="00DD1880">
      <w:pPr>
        <w:widowControl w:val="0"/>
        <w:autoSpaceDE w:val="0"/>
        <w:autoSpaceDN w:val="0"/>
        <w:ind w:firstLine="539"/>
      </w:pPr>
      <w:r w:rsidRPr="00102F0E">
        <w:t xml:space="preserve">Отметка о поступлении документа может проставляться с помощью штампа.     </w:t>
      </w:r>
    </w:p>
    <w:p w:rsidR="00DD1880" w:rsidRPr="00102F0E" w:rsidRDefault="00DD1880" w:rsidP="00DD1880">
      <w:pPr>
        <w:autoSpaceDE w:val="0"/>
        <w:autoSpaceDN w:val="0"/>
        <w:adjustRightInd w:val="0"/>
        <w:ind w:firstLine="539"/>
      </w:pPr>
      <w:r w:rsidRPr="00102F0E">
        <w:t>17. Отметка об исполнении документа и направлении его в дело включает следующие данные: ссылку на дату и номер документа, свидетельствующего о его исполнении, или при отсутствии такого документа краткие сведения об исполнении; слова "В дело"; номер дела, в котором будет храниться документ.</w:t>
      </w:r>
    </w:p>
    <w:p w:rsidR="00DD1880" w:rsidRDefault="00DD1880" w:rsidP="00DD1880">
      <w:pPr>
        <w:autoSpaceDE w:val="0"/>
        <w:autoSpaceDN w:val="0"/>
        <w:adjustRightInd w:val="0"/>
        <w:ind w:firstLine="539"/>
      </w:pPr>
      <w:r w:rsidRPr="00102F0E">
        <w:t>Отметка об исполнении документа и направлении его в дело должна быть подписана и датирована исполнителем документа.</w:t>
      </w:r>
    </w:p>
    <w:p w:rsidR="00C40712" w:rsidRDefault="00C40712" w:rsidP="00DD1880">
      <w:pPr>
        <w:autoSpaceDE w:val="0"/>
        <w:autoSpaceDN w:val="0"/>
        <w:adjustRightInd w:val="0"/>
        <w:ind w:firstLine="539"/>
      </w:pPr>
    </w:p>
    <w:p w:rsidR="00B53985" w:rsidRPr="00C40712" w:rsidRDefault="00A66991" w:rsidP="00DD1880">
      <w:pPr>
        <w:autoSpaceDE w:val="0"/>
        <w:autoSpaceDN w:val="0"/>
        <w:adjustRightInd w:val="0"/>
        <w:ind w:firstLine="539"/>
      </w:pPr>
      <w:r w:rsidRPr="00C40712">
        <w:t xml:space="preserve">3. </w:t>
      </w:r>
      <w:r w:rsidR="00B53985" w:rsidRPr="00C40712">
        <w:t>Электронные документы товарищества</w:t>
      </w:r>
    </w:p>
    <w:p w:rsidR="00B53985" w:rsidRDefault="00B53985" w:rsidP="00DD1880">
      <w:pPr>
        <w:autoSpaceDE w:val="0"/>
        <w:autoSpaceDN w:val="0"/>
        <w:adjustRightInd w:val="0"/>
        <w:ind w:firstLine="539"/>
      </w:pPr>
      <w:r>
        <w:t xml:space="preserve">1. </w:t>
      </w:r>
      <w:r w:rsidR="00A66991">
        <w:t>Электронные документы, формир</w:t>
      </w:r>
      <w:r>
        <w:t>уемые и имеющие хождение в товариществе</w:t>
      </w:r>
      <w:r w:rsidR="00A66991">
        <w:t xml:space="preserve"> (внутренние обращения и уведомления членов и собственников участков в СНТ, протоколы правления и общих собраний), могут иметь сокращённый набор. </w:t>
      </w:r>
    </w:p>
    <w:p w:rsidR="008D0549" w:rsidRDefault="00B53985" w:rsidP="00DD1880">
      <w:pPr>
        <w:autoSpaceDE w:val="0"/>
        <w:autoSpaceDN w:val="0"/>
        <w:adjustRightInd w:val="0"/>
        <w:ind w:firstLine="539"/>
      </w:pPr>
      <w:r>
        <w:t xml:space="preserve">2. </w:t>
      </w:r>
      <w:r w:rsidR="006365A2">
        <w:t>На</w:t>
      </w:r>
      <w:r w:rsidR="008D0549">
        <w:t xml:space="preserve"> эл</w:t>
      </w:r>
      <w:r w:rsidR="006365A2">
        <w:t xml:space="preserve">ектронные документы, формирование и передача которых </w:t>
      </w:r>
      <w:r w:rsidR="00542D75">
        <w:t xml:space="preserve">законодательно </w:t>
      </w:r>
      <w:r w:rsidR="006365A2">
        <w:t>предусматривает использование электронной подписи председателя (в частности, бухгалтерская, налоговая, статистическая и пр. отчётность, обращения в органы власти и управления и т.п.) требования настоящего положения распространяются только в части, не противоречащей требованиям действующего законодательства и нормативно-технических актов об электронной цифровой подписи.</w:t>
      </w:r>
    </w:p>
    <w:p w:rsidR="006365A2" w:rsidRPr="00102F0E" w:rsidRDefault="00A63EC3" w:rsidP="00DD1880">
      <w:pPr>
        <w:autoSpaceDE w:val="0"/>
        <w:autoSpaceDN w:val="0"/>
        <w:adjustRightInd w:val="0"/>
        <w:ind w:firstLine="539"/>
      </w:pPr>
      <w:r>
        <w:t>3.</w:t>
      </w:r>
      <w:r w:rsidR="006365A2">
        <w:t xml:space="preserve"> В случае использования председателем товарищества электронной подписи для безбумажного оформления договоров, заверения электронных документов товарищества и других подобных действий</w:t>
      </w:r>
      <w:r w:rsidR="00542D75">
        <w:t xml:space="preserve">, предполагающих использование специализированного </w:t>
      </w:r>
      <w:r w:rsidR="00542D75">
        <w:lastRenderedPageBreak/>
        <w:t>программного обеспечения, правила электронного документооборота определяются инструкциями на использование данного программного обеспечения.</w:t>
      </w:r>
    </w:p>
    <w:p w:rsidR="00B53985" w:rsidRDefault="00B53985" w:rsidP="00737367">
      <w:pPr>
        <w:autoSpaceDE w:val="0"/>
        <w:autoSpaceDN w:val="0"/>
        <w:adjustRightInd w:val="0"/>
        <w:ind w:firstLine="0"/>
      </w:pPr>
    </w:p>
    <w:p w:rsidR="00B53985" w:rsidRDefault="00B53985" w:rsidP="00DD1880">
      <w:pPr>
        <w:autoSpaceDE w:val="0"/>
        <w:autoSpaceDN w:val="0"/>
        <w:adjustRightInd w:val="0"/>
        <w:jc w:val="center"/>
      </w:pPr>
    </w:p>
    <w:p w:rsidR="00B53985" w:rsidRPr="00A63EC3" w:rsidRDefault="00B53985" w:rsidP="00B53985">
      <w:pPr>
        <w:autoSpaceDE w:val="0"/>
        <w:autoSpaceDN w:val="0"/>
        <w:adjustRightInd w:val="0"/>
        <w:jc w:val="left"/>
        <w:rPr>
          <w:b/>
        </w:rPr>
      </w:pPr>
      <w:r w:rsidRPr="00A63EC3">
        <w:rPr>
          <w:b/>
        </w:rPr>
        <w:t>Статья 5. Подготовка и оформление организационно-распорядительных и прочих документов</w:t>
      </w:r>
    </w:p>
    <w:p w:rsidR="00B53985" w:rsidRDefault="00B53985" w:rsidP="00DD1880">
      <w:pPr>
        <w:autoSpaceDE w:val="0"/>
        <w:autoSpaceDN w:val="0"/>
        <w:adjustRightInd w:val="0"/>
        <w:jc w:val="center"/>
      </w:pPr>
    </w:p>
    <w:p w:rsidR="00DD1880" w:rsidRPr="00102F0E" w:rsidRDefault="00DD1880" w:rsidP="00DD1880">
      <w:pPr>
        <w:autoSpaceDE w:val="0"/>
        <w:autoSpaceDN w:val="0"/>
        <w:adjustRightInd w:val="0"/>
        <w:ind w:firstLine="540"/>
      </w:pPr>
    </w:p>
    <w:p w:rsidR="00DD1880" w:rsidRDefault="00DD1880" w:rsidP="00B060D7">
      <w:pPr>
        <w:autoSpaceDE w:val="0"/>
        <w:autoSpaceDN w:val="0"/>
        <w:adjustRightInd w:val="0"/>
        <w:ind w:firstLine="540"/>
      </w:pPr>
      <w:r w:rsidRPr="00102F0E">
        <w:t xml:space="preserve">1. </w:t>
      </w:r>
      <w:r w:rsidR="00B060D7">
        <w:t xml:space="preserve">К организационно-распорядительным документам товарищества относятся </w:t>
      </w:r>
      <w:r w:rsidR="00F02AF8">
        <w:t>учредительные и правоустанавливающие документы товарищества (</w:t>
      </w:r>
      <w:r w:rsidR="00F02AF8" w:rsidRPr="00F02AF8">
        <w:t>устав</w:t>
      </w:r>
      <w:r w:rsidR="00F02AF8">
        <w:t xml:space="preserve"> и приложения к нему</w:t>
      </w:r>
      <w:r w:rsidR="00F02AF8" w:rsidRPr="00F02AF8">
        <w:t xml:space="preserve">, </w:t>
      </w:r>
      <w:r w:rsidR="00737067">
        <w:t xml:space="preserve">реестры товарищества, </w:t>
      </w:r>
      <w:r w:rsidR="00F02AF8" w:rsidRPr="00F02AF8">
        <w:t xml:space="preserve">свидетельства о государственной регистрации </w:t>
      </w:r>
      <w:r w:rsidR="00F02AF8">
        <w:t>товарищества</w:t>
      </w:r>
      <w:r w:rsidR="00F02AF8" w:rsidRPr="00F02AF8">
        <w:t>, о постановке на учет по месту нахождения, о внесении изменений в учредительные документы и/или о внесении изменений не связанных с внесением изменений в учредительные документы, письма (уведомления) о регистрации/постановке на учет в фондах, документы на землю, в том числе проект межевания территории, проект планировки территории и др.)</w:t>
      </w:r>
      <w:r w:rsidR="00F02AF8">
        <w:t>,</w:t>
      </w:r>
      <w:r w:rsidR="00F02AF8">
        <w:rPr>
          <w:sz w:val="21"/>
          <w:szCs w:val="21"/>
        </w:rPr>
        <w:t xml:space="preserve"> </w:t>
      </w:r>
      <w:r w:rsidR="00B060D7">
        <w:t>протоколы общих собраний</w:t>
      </w:r>
      <w:r w:rsidR="004B19DF">
        <w:t>,</w:t>
      </w:r>
      <w:r w:rsidR="00B060D7">
        <w:t xml:space="preserve"> протоколы правления товарищества</w:t>
      </w:r>
      <w:r w:rsidR="004B19DF">
        <w:t xml:space="preserve"> и протоколы ревизионной комиссии</w:t>
      </w:r>
      <w:r w:rsidRPr="00102F0E">
        <w:t>.</w:t>
      </w:r>
    </w:p>
    <w:p w:rsidR="00410924" w:rsidRDefault="004B19DF" w:rsidP="00B060D7">
      <w:pPr>
        <w:autoSpaceDE w:val="0"/>
        <w:autoSpaceDN w:val="0"/>
        <w:adjustRightInd w:val="0"/>
        <w:ind w:firstLine="540"/>
      </w:pPr>
      <w:r>
        <w:t xml:space="preserve">2. Формирование и оформление организационно-распорядительных документов производится в соответствии с </w:t>
      </w:r>
      <w:r w:rsidR="00737067">
        <w:t xml:space="preserve">нормами действующего законодательства и </w:t>
      </w:r>
      <w:r w:rsidR="00410924">
        <w:t>статьи</w:t>
      </w:r>
      <w:r>
        <w:t xml:space="preserve"> 4 н</w:t>
      </w:r>
      <w:r w:rsidR="00410924">
        <w:t>астоящего П</w:t>
      </w:r>
      <w:r>
        <w:t xml:space="preserve">оложения. </w:t>
      </w:r>
    </w:p>
    <w:p w:rsidR="004B19DF" w:rsidRDefault="002468D1" w:rsidP="00B060D7">
      <w:pPr>
        <w:autoSpaceDE w:val="0"/>
        <w:autoSpaceDN w:val="0"/>
        <w:adjustRightInd w:val="0"/>
        <w:ind w:firstLine="540"/>
      </w:pPr>
      <w:r>
        <w:t xml:space="preserve">3. </w:t>
      </w:r>
      <w:r w:rsidR="00C05E70">
        <w:t>Протоколы общих собраний подписывает председательствующий на собрании</w:t>
      </w:r>
      <w:r w:rsidR="009A47B7">
        <w:t xml:space="preserve">. </w:t>
      </w:r>
      <w:r w:rsidR="009A47B7" w:rsidRPr="009A47B7">
        <w:t xml:space="preserve">Протоколы общих собраний членов товарищества, проводимых в форме заочного </w:t>
      </w:r>
      <w:r w:rsidR="00410924">
        <w:t xml:space="preserve">и очно-заочного </w:t>
      </w:r>
      <w:r w:rsidR="009A47B7" w:rsidRPr="009A47B7">
        <w:t>голосования, подписывает председатель товарищества.</w:t>
      </w:r>
      <w:r w:rsidR="00C05E70" w:rsidRPr="009A47B7">
        <w:t xml:space="preserve"> </w:t>
      </w:r>
      <w:r w:rsidR="009A47B7" w:rsidRPr="009A47B7">
        <w:t>П</w:t>
      </w:r>
      <w:r w:rsidR="00C05E70" w:rsidRPr="009A47B7">
        <w:t xml:space="preserve">ротоколы правления </w:t>
      </w:r>
      <w:r w:rsidR="009A47B7">
        <w:t xml:space="preserve">подписывает </w:t>
      </w:r>
      <w:r w:rsidR="00C05E70">
        <w:t>председатель товарищества</w:t>
      </w:r>
      <w:r w:rsidR="009A47B7">
        <w:t>. П</w:t>
      </w:r>
      <w:r w:rsidR="00C05E70">
        <w:t xml:space="preserve">ротоколы </w:t>
      </w:r>
      <w:r w:rsidR="009A47B7">
        <w:t xml:space="preserve">и документы </w:t>
      </w:r>
      <w:r w:rsidR="00C05E70">
        <w:t>ревизионной комиссии</w:t>
      </w:r>
      <w:r w:rsidR="009A47B7">
        <w:t xml:space="preserve"> (ревизора)</w:t>
      </w:r>
      <w:r w:rsidR="00C05E70">
        <w:t xml:space="preserve"> </w:t>
      </w:r>
      <w:r w:rsidR="009A47B7">
        <w:t>подписываются членами</w:t>
      </w:r>
      <w:r w:rsidR="00C05E70">
        <w:t xml:space="preserve"> </w:t>
      </w:r>
      <w:r w:rsidR="00980256">
        <w:t xml:space="preserve">ревизионной </w:t>
      </w:r>
      <w:r w:rsidR="00C05E70">
        <w:t>комиссии</w:t>
      </w:r>
      <w:r w:rsidR="00A63EC3">
        <w:t xml:space="preserve"> (ревизор)</w:t>
      </w:r>
      <w:r w:rsidR="00C05E70">
        <w:t xml:space="preserve">. </w:t>
      </w:r>
      <w:r w:rsidR="009A47B7">
        <w:t>П</w:t>
      </w:r>
      <w:r w:rsidR="00C05E70">
        <w:t xml:space="preserve">ротоколы </w:t>
      </w:r>
      <w:r w:rsidR="009A47B7">
        <w:t xml:space="preserve">общих собраний и правления товарищества </w:t>
      </w:r>
      <w:r w:rsidR="00C05E70">
        <w:t xml:space="preserve">заверяются печатью товарищества. </w:t>
      </w:r>
    </w:p>
    <w:p w:rsidR="002468D1" w:rsidRPr="002468D1" w:rsidRDefault="00A63EC3" w:rsidP="00B060D7">
      <w:pPr>
        <w:autoSpaceDE w:val="0"/>
        <w:autoSpaceDN w:val="0"/>
        <w:adjustRightInd w:val="0"/>
        <w:ind w:firstLine="540"/>
      </w:pPr>
      <w:r>
        <w:t xml:space="preserve">4. Заверенные копии протоколов </w:t>
      </w:r>
      <w:r w:rsidR="002468D1" w:rsidRPr="002468D1">
        <w:t xml:space="preserve">или заверенные выписки из данных протоколов предоставляются членам товарищества по их требованию или по требованию </w:t>
      </w:r>
      <w:r w:rsidR="002468D1">
        <w:t>собственников земельных участков в границах товарищества</w:t>
      </w:r>
      <w:r w:rsidR="002468D1" w:rsidRPr="002468D1">
        <w:t xml:space="preserve"> (если в данных протоколах содержится указание на решения, принятые общим собранием членов товарищества по вопросам, предусмотренным </w:t>
      </w:r>
      <w:r>
        <w:t>Уставом и ФЗ № 217</w:t>
      </w:r>
      <w:r w:rsidR="002468D1" w:rsidRPr="002468D1">
        <w:t>, а также органам государственной власти или органам местного самоуправления в случае, если сведения, содержащиеся в таких протоколах, могут быть запрошены данными органами в соответствии с их полномочиями, предусмотренными федеральным законом</w:t>
      </w:r>
      <w:r w:rsidR="002468D1">
        <w:t>.</w:t>
      </w:r>
    </w:p>
    <w:p w:rsidR="00F02AF8" w:rsidRDefault="002468D1" w:rsidP="00B060D7">
      <w:pPr>
        <w:autoSpaceDE w:val="0"/>
        <w:autoSpaceDN w:val="0"/>
        <w:adjustRightInd w:val="0"/>
        <w:ind w:firstLine="540"/>
      </w:pPr>
      <w:r>
        <w:t>5</w:t>
      </w:r>
      <w:r w:rsidR="00F02AF8">
        <w:t xml:space="preserve">. К прочим документам товарищества относятся договоры, </w:t>
      </w:r>
      <w:r w:rsidR="00737067">
        <w:t>в том числе трудовые</w:t>
      </w:r>
      <w:r w:rsidR="001C1607">
        <w:t xml:space="preserve">, </w:t>
      </w:r>
      <w:r w:rsidR="00F02AF8">
        <w:t>соглашения, приходно-расходные сметы и различные акты (инвентаризации, приема-передачи документов и ценностей, работы комиссий и т.п.), бухгалтерские документы, налоговые</w:t>
      </w:r>
      <w:r w:rsidR="00737067">
        <w:t>, статистические и прочие</w:t>
      </w:r>
      <w:r w:rsidR="00F02AF8">
        <w:t xml:space="preserve"> отчёты</w:t>
      </w:r>
      <w:r w:rsidR="00737067">
        <w:t xml:space="preserve">, а также все иные </w:t>
      </w:r>
      <w:r w:rsidR="00C05E70">
        <w:t>хозяйственные документы товарищества</w:t>
      </w:r>
      <w:r w:rsidR="00737067">
        <w:t>.</w:t>
      </w:r>
      <w:r w:rsidR="00DC5201">
        <w:t xml:space="preserve"> </w:t>
      </w:r>
    </w:p>
    <w:p w:rsidR="00737067" w:rsidRDefault="002468D1" w:rsidP="00B060D7">
      <w:pPr>
        <w:autoSpaceDE w:val="0"/>
        <w:autoSpaceDN w:val="0"/>
        <w:adjustRightInd w:val="0"/>
        <w:ind w:firstLine="540"/>
      </w:pPr>
      <w:r>
        <w:t>6</w:t>
      </w:r>
      <w:r w:rsidR="00737067">
        <w:t>. Формирование и оформление прочих документов осуществляется в соответствии с принятыми нормами действующего законодательства, учётной политики товарищества, деловой этики и с учётом норм настоящего положения.</w:t>
      </w:r>
    </w:p>
    <w:p w:rsidR="001C1607" w:rsidRDefault="002468D1" w:rsidP="00B060D7">
      <w:pPr>
        <w:autoSpaceDE w:val="0"/>
        <w:autoSpaceDN w:val="0"/>
        <w:adjustRightInd w:val="0"/>
        <w:ind w:firstLine="540"/>
      </w:pPr>
      <w:r>
        <w:t>7</w:t>
      </w:r>
      <w:r w:rsidR="001C1607">
        <w:t>. Формы, места и сроки хранения организационно-распорядительных и прочих документов товарищества определены в номенклатуре дел.</w:t>
      </w:r>
    </w:p>
    <w:p w:rsidR="00725100" w:rsidRDefault="00725100" w:rsidP="00B060D7">
      <w:pPr>
        <w:autoSpaceDE w:val="0"/>
        <w:autoSpaceDN w:val="0"/>
        <w:adjustRightInd w:val="0"/>
        <w:ind w:firstLine="540"/>
      </w:pPr>
    </w:p>
    <w:p w:rsidR="00725100" w:rsidRPr="006804B9" w:rsidRDefault="00725100" w:rsidP="00725100">
      <w:pPr>
        <w:autoSpaceDE w:val="0"/>
        <w:autoSpaceDN w:val="0"/>
        <w:adjustRightInd w:val="0"/>
        <w:ind w:firstLine="540"/>
        <w:rPr>
          <w:b/>
        </w:rPr>
      </w:pPr>
      <w:r w:rsidRPr="006804B9">
        <w:rPr>
          <w:b/>
        </w:rPr>
        <w:t>Статья 6.  </w:t>
      </w:r>
      <w:r w:rsidR="00572BEA" w:rsidRPr="006804B9">
        <w:rPr>
          <w:b/>
        </w:rPr>
        <w:t xml:space="preserve">Хранение </w:t>
      </w:r>
      <w:r w:rsidR="006804B9">
        <w:rPr>
          <w:b/>
        </w:rPr>
        <w:t xml:space="preserve">документации </w:t>
      </w:r>
      <w:r w:rsidR="00572BEA" w:rsidRPr="006804B9">
        <w:rPr>
          <w:b/>
        </w:rPr>
        <w:t>и ознакомление с подлинниками документов товарищества</w:t>
      </w:r>
    </w:p>
    <w:p w:rsidR="006804B9" w:rsidRDefault="006804B9" w:rsidP="0055375A">
      <w:pPr>
        <w:autoSpaceDE w:val="0"/>
        <w:autoSpaceDN w:val="0"/>
        <w:adjustRightInd w:val="0"/>
        <w:ind w:firstLine="0"/>
      </w:pPr>
    </w:p>
    <w:p w:rsidR="006804B9" w:rsidRDefault="006804B9" w:rsidP="00725100">
      <w:pPr>
        <w:autoSpaceDE w:val="0"/>
        <w:autoSpaceDN w:val="0"/>
        <w:adjustRightInd w:val="0"/>
        <w:ind w:firstLine="540"/>
      </w:pPr>
      <w:r>
        <w:t>1. Документация товарищества должна храниться в определенном месте в соответствие с решением председателя товарищества.</w:t>
      </w:r>
    </w:p>
    <w:p w:rsidR="00E57605" w:rsidRDefault="00E57605" w:rsidP="00725100">
      <w:pPr>
        <w:autoSpaceDE w:val="0"/>
        <w:autoSpaceDN w:val="0"/>
        <w:adjustRightInd w:val="0"/>
        <w:ind w:firstLine="540"/>
      </w:pPr>
      <w:r>
        <w:t>2. Все документы товарищества должны иметь заверенные подписью и печатью товарищества копии.</w:t>
      </w:r>
    </w:p>
    <w:p w:rsidR="00725100" w:rsidRPr="00725100" w:rsidRDefault="00E57605" w:rsidP="00725100">
      <w:pPr>
        <w:autoSpaceDE w:val="0"/>
        <w:autoSpaceDN w:val="0"/>
        <w:adjustRightInd w:val="0"/>
        <w:ind w:firstLine="540"/>
      </w:pPr>
      <w:r>
        <w:lastRenderedPageBreak/>
        <w:t>3. Заверенные должным образом копии</w:t>
      </w:r>
      <w:r w:rsidR="00725100" w:rsidRPr="00725100">
        <w:t xml:space="preserve"> документов </w:t>
      </w:r>
      <w:r>
        <w:t>товарищества выдаются членам т</w:t>
      </w:r>
      <w:r w:rsidR="00725100" w:rsidRPr="00725100">
        <w:t>овари</w:t>
      </w:r>
      <w:r>
        <w:t>щества для ознакомления</w:t>
      </w:r>
      <w:r w:rsidR="00725100" w:rsidRPr="00725100">
        <w:t>. Из помещения правления (архива) выносить подлинники документов запрещается за исключением случаев определённых законодательством и только лицами ответственными за их хранение и сбережение.</w:t>
      </w:r>
    </w:p>
    <w:p w:rsidR="00725100" w:rsidRPr="00725100" w:rsidRDefault="00E57605" w:rsidP="00725100">
      <w:pPr>
        <w:autoSpaceDE w:val="0"/>
        <w:autoSpaceDN w:val="0"/>
        <w:adjustRightInd w:val="0"/>
        <w:ind w:firstLine="540"/>
      </w:pPr>
      <w:r>
        <w:t>4</w:t>
      </w:r>
      <w:r w:rsidR="00725100" w:rsidRPr="00725100">
        <w:t xml:space="preserve">. Передача </w:t>
      </w:r>
      <w:r>
        <w:t xml:space="preserve">документов товарищества, служебных документов, их копий и </w:t>
      </w:r>
      <w:r w:rsidR="00725100" w:rsidRPr="00725100">
        <w:t xml:space="preserve">проектов </w:t>
      </w:r>
      <w:r>
        <w:t xml:space="preserve">документов </w:t>
      </w:r>
      <w:r w:rsidR="00725100" w:rsidRPr="00725100">
        <w:t>сторонним организациям д</w:t>
      </w:r>
      <w:r>
        <w:t>опускается только с разрешения председателя т</w:t>
      </w:r>
      <w:r w:rsidR="00725100" w:rsidRPr="00725100">
        <w:t>оварищества и на основании письменных запросов.</w:t>
      </w:r>
      <w:r w:rsidR="0055375A">
        <w:t xml:space="preserve"> Исключение составляют требования государственных или муниципальных органов перечень которых изложен в ФЗ № 217.</w:t>
      </w:r>
    </w:p>
    <w:p w:rsidR="0055375A" w:rsidRDefault="0055375A" w:rsidP="00725100">
      <w:pPr>
        <w:autoSpaceDE w:val="0"/>
        <w:autoSpaceDN w:val="0"/>
        <w:adjustRightInd w:val="0"/>
        <w:ind w:firstLine="540"/>
      </w:pPr>
      <w:r>
        <w:t>5</w:t>
      </w:r>
      <w:r w:rsidR="00725100" w:rsidRPr="00725100">
        <w:t>. Использование свед</w:t>
      </w:r>
      <w:r>
        <w:t>ений, содержащихся в реестре т</w:t>
      </w:r>
      <w:r w:rsidR="00725100" w:rsidRPr="00725100">
        <w:t>оварищества,</w:t>
      </w:r>
      <w:r>
        <w:t xml:space="preserve"> не допускается, кроме случаев, связанных с определением местонахождения членов товарищества на момент организации товарищества. </w:t>
      </w:r>
    </w:p>
    <w:p w:rsidR="00725100" w:rsidRPr="00725100" w:rsidRDefault="0055375A" w:rsidP="00725100">
      <w:pPr>
        <w:autoSpaceDE w:val="0"/>
        <w:autoSpaceDN w:val="0"/>
        <w:adjustRightInd w:val="0"/>
        <w:ind w:firstLine="540"/>
      </w:pPr>
      <w:r>
        <w:t>6. Публикация документации товарищества</w:t>
      </w:r>
      <w:r w:rsidR="00725100" w:rsidRPr="00725100">
        <w:t xml:space="preserve"> в печати, распространения в передачах радио и телевидения, электронных средствах ма</w:t>
      </w:r>
      <w:r>
        <w:t>ссовой информации допускается  на основании материалов открытой печати или с письменного разрешения председателя т</w:t>
      </w:r>
      <w:r w:rsidR="00725100" w:rsidRPr="00725100">
        <w:t>оварищества.</w:t>
      </w:r>
    </w:p>
    <w:p w:rsidR="00725100" w:rsidRDefault="00725100" w:rsidP="00B060D7">
      <w:pPr>
        <w:autoSpaceDE w:val="0"/>
        <w:autoSpaceDN w:val="0"/>
        <w:adjustRightInd w:val="0"/>
        <w:ind w:firstLine="540"/>
      </w:pPr>
    </w:p>
    <w:p w:rsidR="00A63EC3" w:rsidRDefault="00A63EC3" w:rsidP="00572BEA">
      <w:pPr>
        <w:autoSpaceDE w:val="0"/>
        <w:autoSpaceDN w:val="0"/>
        <w:adjustRightInd w:val="0"/>
        <w:ind w:firstLine="0"/>
      </w:pPr>
    </w:p>
    <w:p w:rsidR="00A63EC3" w:rsidRPr="00A63EC3" w:rsidRDefault="00A63EC3" w:rsidP="00B060D7">
      <w:pPr>
        <w:autoSpaceDE w:val="0"/>
        <w:autoSpaceDN w:val="0"/>
        <w:adjustRightInd w:val="0"/>
        <w:ind w:firstLine="540"/>
        <w:rPr>
          <w:b/>
        </w:rPr>
      </w:pPr>
      <w:r w:rsidRPr="00A63EC3">
        <w:rPr>
          <w:b/>
        </w:rPr>
        <w:t>С</w:t>
      </w:r>
      <w:r w:rsidR="00725100">
        <w:rPr>
          <w:b/>
        </w:rPr>
        <w:t>татья 7</w:t>
      </w:r>
      <w:r w:rsidRPr="00A63EC3">
        <w:rPr>
          <w:b/>
        </w:rPr>
        <w:t>. Экспертиза практической ценности документов</w:t>
      </w:r>
    </w:p>
    <w:p w:rsidR="00B060D7" w:rsidRPr="00102F0E" w:rsidRDefault="00B060D7" w:rsidP="00A63EC3">
      <w:pPr>
        <w:autoSpaceDE w:val="0"/>
        <w:autoSpaceDN w:val="0"/>
        <w:adjustRightInd w:val="0"/>
        <w:ind w:firstLine="0"/>
      </w:pPr>
    </w:p>
    <w:p w:rsidR="00B060D7" w:rsidRPr="00102F0E" w:rsidRDefault="00B060D7" w:rsidP="00B060D7">
      <w:pPr>
        <w:autoSpaceDE w:val="0"/>
        <w:autoSpaceDN w:val="0"/>
        <w:adjustRightInd w:val="0"/>
        <w:ind w:firstLine="567"/>
      </w:pPr>
      <w:r w:rsidRPr="00102F0E">
        <w:t xml:space="preserve">1. Под экспертизой ценности документов понимается определение значения документов в целях отбора их дальнейшего хранения или на уничтожение. </w:t>
      </w:r>
    </w:p>
    <w:p w:rsidR="00E37C67" w:rsidRDefault="00B060D7" w:rsidP="00B060D7">
      <w:pPr>
        <w:autoSpaceDE w:val="0"/>
        <w:autoSpaceDN w:val="0"/>
        <w:adjustRightInd w:val="0"/>
        <w:ind w:firstLine="567"/>
      </w:pPr>
      <w:r w:rsidRPr="00102F0E">
        <w:t xml:space="preserve">2. Для организации и проведения работы по экспертизе </w:t>
      </w:r>
      <w:r w:rsidR="00E37C67">
        <w:t xml:space="preserve">председателем товарищества </w:t>
      </w:r>
      <w:r w:rsidRPr="00102F0E">
        <w:t>создается Экспертная комиссия (ЭК)</w:t>
      </w:r>
      <w:r w:rsidR="00E37C67">
        <w:t xml:space="preserve"> из состава членов правления, секретаря и членов ревизионной комиссии в количестве не менее трёх человек</w:t>
      </w:r>
      <w:r w:rsidRPr="00102F0E">
        <w:t xml:space="preserve">. </w:t>
      </w:r>
      <w:r w:rsidR="00E37C67">
        <w:t xml:space="preserve"> Руководит ЭК председатель товарищества.</w:t>
      </w:r>
    </w:p>
    <w:p w:rsidR="00B060D7" w:rsidRPr="00102F0E" w:rsidRDefault="00E37C67" w:rsidP="00B060D7">
      <w:pPr>
        <w:autoSpaceDE w:val="0"/>
        <w:autoSpaceDN w:val="0"/>
        <w:adjustRightInd w:val="0"/>
        <w:ind w:firstLine="567"/>
      </w:pPr>
      <w:r>
        <w:t>3</w:t>
      </w:r>
      <w:r w:rsidR="00B060D7" w:rsidRPr="00102F0E">
        <w:t>. Если в процессе отбора документов на хранение обнаружится недостача отдельных документов, должны быть приняты меры к их розыску</w:t>
      </w:r>
      <w:r w:rsidR="00EA5251">
        <w:t xml:space="preserve"> или восстановлению</w:t>
      </w:r>
      <w:r w:rsidR="00B060D7" w:rsidRPr="00102F0E">
        <w:t xml:space="preserve">. </w:t>
      </w:r>
    </w:p>
    <w:p w:rsidR="00B060D7" w:rsidRPr="00102F0E" w:rsidRDefault="00E37C67" w:rsidP="00B060D7">
      <w:pPr>
        <w:autoSpaceDE w:val="0"/>
        <w:autoSpaceDN w:val="0"/>
        <w:adjustRightInd w:val="0"/>
        <w:ind w:firstLine="567"/>
      </w:pPr>
      <w:r>
        <w:t>4</w:t>
      </w:r>
      <w:r w:rsidR="00B060D7" w:rsidRPr="00102F0E">
        <w:t xml:space="preserve">. Отбор документов на хранение в районный </w:t>
      </w:r>
      <w:r w:rsidR="003E5EB7">
        <w:t xml:space="preserve">(окружной) </w:t>
      </w:r>
      <w:r w:rsidR="00B060D7" w:rsidRPr="00102F0E">
        <w:t>архив</w:t>
      </w:r>
      <w:r w:rsidR="00C30826">
        <w:t>, в архив товарищества</w:t>
      </w:r>
      <w:r w:rsidR="00B060D7" w:rsidRPr="00102F0E">
        <w:t xml:space="preserve"> и уничтожение должен проводится путем полистного просмотра ЭК дел</w:t>
      </w:r>
      <w:r>
        <w:t xml:space="preserve"> и документов</w:t>
      </w:r>
      <w:r w:rsidR="00B060D7" w:rsidRPr="00102F0E">
        <w:t xml:space="preserve">, законченных делопроизводством </w:t>
      </w:r>
      <w:r w:rsidR="00C30826">
        <w:t>пять лет</w:t>
      </w:r>
      <w:r w:rsidR="00B060D7" w:rsidRPr="00102F0E">
        <w:t xml:space="preserve"> назад. Для финансовых и бухгалтерских документов этот срок устанавливается соответствующими законодательно-нормативными актами.</w:t>
      </w:r>
    </w:p>
    <w:p w:rsidR="00B060D7" w:rsidRPr="00102F0E" w:rsidRDefault="00E37C67" w:rsidP="00B060D7">
      <w:pPr>
        <w:autoSpaceDE w:val="0"/>
        <w:autoSpaceDN w:val="0"/>
        <w:adjustRightInd w:val="0"/>
        <w:ind w:firstLine="567"/>
      </w:pPr>
      <w:r>
        <w:t>5</w:t>
      </w:r>
      <w:r w:rsidR="00B060D7" w:rsidRPr="00102F0E">
        <w:t>. Дела</w:t>
      </w:r>
      <w:r>
        <w:t xml:space="preserve"> и документы</w:t>
      </w:r>
      <w:r w:rsidR="00B060D7" w:rsidRPr="00102F0E">
        <w:t>, отобранные в результате экспертизы на долговременное хранение, вносятся в опись</w:t>
      </w:r>
      <w:r w:rsidR="00C30826">
        <w:t>, оформляются в соответствии с правилами архивного хранения</w:t>
      </w:r>
      <w:r w:rsidR="00B060D7" w:rsidRPr="00102F0E">
        <w:t xml:space="preserve"> и передаются в </w:t>
      </w:r>
      <w:r w:rsidR="003E5EB7">
        <w:t xml:space="preserve">районный (окружной) </w:t>
      </w:r>
      <w:r w:rsidR="00B060D7" w:rsidRPr="00102F0E">
        <w:t>архив</w:t>
      </w:r>
      <w:r w:rsidR="003E5EB7">
        <w:t xml:space="preserve"> или перемещаются на хранение в архив товарищества</w:t>
      </w:r>
      <w:r w:rsidR="00B060D7" w:rsidRPr="00102F0E">
        <w:t xml:space="preserve">. </w:t>
      </w:r>
    </w:p>
    <w:p w:rsidR="00B060D7" w:rsidRPr="00102F0E" w:rsidRDefault="00E37C67" w:rsidP="00B060D7">
      <w:pPr>
        <w:autoSpaceDE w:val="0"/>
        <w:autoSpaceDN w:val="0"/>
        <w:adjustRightInd w:val="0"/>
        <w:ind w:firstLine="567"/>
      </w:pPr>
      <w:r>
        <w:t>6</w:t>
      </w:r>
      <w:r w:rsidR="00B060D7" w:rsidRPr="00102F0E">
        <w:t xml:space="preserve">. После утверждения описей дел </w:t>
      </w:r>
      <w:r>
        <w:t xml:space="preserve">и документов </w:t>
      </w:r>
      <w:r w:rsidR="00B060D7" w:rsidRPr="00102F0E">
        <w:t xml:space="preserve">долговременного хранения производится отбор документов и дел на уничтожение. Отобранные дела </w:t>
      </w:r>
      <w:r>
        <w:t xml:space="preserve">и документы </w:t>
      </w:r>
      <w:r w:rsidR="00B060D7" w:rsidRPr="00102F0E">
        <w:t xml:space="preserve">включают в акт. Акт на уничтожение подписывается председателем </w:t>
      </w:r>
      <w:r>
        <w:t xml:space="preserve">товарищества </w:t>
      </w:r>
      <w:r w:rsidR="00B060D7" w:rsidRPr="00102F0E">
        <w:t xml:space="preserve">и членами ЭК. </w:t>
      </w:r>
    </w:p>
    <w:p w:rsidR="00C05E70" w:rsidRPr="00102F0E" w:rsidRDefault="00C30826" w:rsidP="00B060D7">
      <w:pPr>
        <w:autoSpaceDE w:val="0"/>
        <w:autoSpaceDN w:val="0"/>
        <w:adjustRightInd w:val="0"/>
        <w:ind w:firstLine="567"/>
      </w:pPr>
      <w:r>
        <w:t>7</w:t>
      </w:r>
      <w:r w:rsidR="00B060D7" w:rsidRPr="00102F0E">
        <w:t>. Уничтожение документов производится после сдачи-приема дел на архивное хранение. Уничтожение документов производится в присутствии членов ЭК в соответствии с нормами и правилами, установленными действующим законодательством.</w:t>
      </w:r>
    </w:p>
    <w:p w:rsidR="00B060D7" w:rsidRPr="00102F0E" w:rsidRDefault="00B060D7" w:rsidP="00B060D7">
      <w:pPr>
        <w:autoSpaceDE w:val="0"/>
        <w:autoSpaceDN w:val="0"/>
        <w:adjustRightInd w:val="0"/>
        <w:ind w:firstLine="567"/>
      </w:pPr>
    </w:p>
    <w:p w:rsidR="002468D1" w:rsidRPr="00102F0E" w:rsidRDefault="002468D1" w:rsidP="00B060D7">
      <w:pPr>
        <w:autoSpaceDE w:val="0"/>
        <w:autoSpaceDN w:val="0"/>
        <w:adjustRightInd w:val="0"/>
        <w:ind w:firstLine="567"/>
        <w:jc w:val="center"/>
      </w:pPr>
    </w:p>
    <w:p w:rsidR="00B060D7" w:rsidRDefault="00A63EC3" w:rsidP="00B060D7">
      <w:pPr>
        <w:autoSpaceDE w:val="0"/>
        <w:autoSpaceDN w:val="0"/>
        <w:adjustRightInd w:val="0"/>
        <w:ind w:firstLine="567"/>
      </w:pPr>
      <w:r>
        <w:t>Приложения</w:t>
      </w:r>
      <w:r w:rsidR="00B060D7" w:rsidRPr="00102F0E">
        <w:t>:</w:t>
      </w:r>
    </w:p>
    <w:p w:rsidR="00A63EC3" w:rsidRPr="00102F0E" w:rsidRDefault="00A63EC3" w:rsidP="00B060D7">
      <w:pPr>
        <w:autoSpaceDE w:val="0"/>
        <w:autoSpaceDN w:val="0"/>
        <w:adjustRightInd w:val="0"/>
        <w:ind w:firstLine="567"/>
      </w:pPr>
    </w:p>
    <w:p w:rsidR="00B060D7" w:rsidRPr="00102F0E" w:rsidRDefault="00B060D7" w:rsidP="00B060D7">
      <w:pPr>
        <w:autoSpaceDE w:val="0"/>
        <w:autoSpaceDN w:val="0"/>
        <w:adjustRightInd w:val="0"/>
        <w:ind w:firstLine="567"/>
      </w:pPr>
      <w:r w:rsidRPr="00102F0E">
        <w:t>Приложение N 1 «</w:t>
      </w:r>
      <w:r w:rsidR="00C30826">
        <w:t>Номенклатура дел товарищества»</w:t>
      </w:r>
      <w:r w:rsidRPr="00102F0E">
        <w:t>;</w:t>
      </w:r>
    </w:p>
    <w:p w:rsidR="00B060D7" w:rsidRPr="00102F0E" w:rsidRDefault="00B060D7" w:rsidP="00B060D7">
      <w:pPr>
        <w:autoSpaceDE w:val="0"/>
        <w:autoSpaceDN w:val="0"/>
        <w:adjustRightInd w:val="0"/>
        <w:ind w:firstLine="567"/>
      </w:pPr>
      <w:r w:rsidRPr="00102F0E">
        <w:t xml:space="preserve">Приложение </w:t>
      </w:r>
      <w:r w:rsidRPr="00102F0E">
        <w:rPr>
          <w:lang w:val="en-US"/>
        </w:rPr>
        <w:t>N</w:t>
      </w:r>
      <w:r w:rsidRPr="00102F0E">
        <w:t xml:space="preserve"> 2 </w:t>
      </w:r>
      <w:bookmarkStart w:id="0" w:name="OLE_LINK1"/>
      <w:bookmarkStart w:id="1" w:name="OLE_LINK2"/>
      <w:r w:rsidRPr="00102F0E">
        <w:t>«</w:t>
      </w:r>
      <w:r w:rsidR="00C30826">
        <w:t>Примерный перечень нерегистрируемых документов»</w:t>
      </w:r>
      <w:r w:rsidRPr="00102F0E">
        <w:t>;</w:t>
      </w:r>
      <w:bookmarkEnd w:id="0"/>
      <w:bookmarkEnd w:id="1"/>
    </w:p>
    <w:p w:rsidR="00B060D7" w:rsidRPr="00102F0E" w:rsidRDefault="00B060D7" w:rsidP="00B060D7">
      <w:pPr>
        <w:autoSpaceDE w:val="0"/>
        <w:autoSpaceDN w:val="0"/>
        <w:adjustRightInd w:val="0"/>
        <w:ind w:firstLine="567"/>
      </w:pPr>
      <w:r w:rsidRPr="00102F0E">
        <w:t xml:space="preserve">Приложение </w:t>
      </w:r>
      <w:r w:rsidRPr="00102F0E">
        <w:rPr>
          <w:lang w:val="en-US"/>
        </w:rPr>
        <w:t>N</w:t>
      </w:r>
      <w:r w:rsidRPr="00102F0E">
        <w:t xml:space="preserve"> 3 «</w:t>
      </w:r>
      <w:r w:rsidR="00C30826">
        <w:t>Учётная</w:t>
      </w:r>
      <w:r w:rsidR="00A63EC3">
        <w:t xml:space="preserve"> </w:t>
      </w:r>
      <w:r w:rsidR="00A63EC3" w:rsidRPr="00A63EC3">
        <w:t>запись входящей документации</w:t>
      </w:r>
      <w:r w:rsidR="00C30826">
        <w:t>»</w:t>
      </w:r>
      <w:r w:rsidRPr="00102F0E">
        <w:t>;</w:t>
      </w:r>
    </w:p>
    <w:p w:rsidR="00B060D7" w:rsidRPr="00102F0E" w:rsidRDefault="00B060D7" w:rsidP="00B060D7">
      <w:pPr>
        <w:autoSpaceDE w:val="0"/>
        <w:autoSpaceDN w:val="0"/>
        <w:adjustRightInd w:val="0"/>
        <w:ind w:firstLine="567"/>
      </w:pPr>
      <w:r w:rsidRPr="00102F0E">
        <w:t>Приложение N 4 «</w:t>
      </w:r>
      <w:r w:rsidR="00A63EC3">
        <w:t>Учётная запись исходящей</w:t>
      </w:r>
      <w:r w:rsidR="00C30826">
        <w:t xml:space="preserve"> документа</w:t>
      </w:r>
      <w:r w:rsidR="00A63EC3">
        <w:t>ции</w:t>
      </w:r>
      <w:r w:rsidR="00C30826">
        <w:t>»</w:t>
      </w:r>
      <w:r w:rsidR="00A63EC3">
        <w:t>.</w:t>
      </w:r>
    </w:p>
    <w:p w:rsidR="00374B28" w:rsidRDefault="00374B28" w:rsidP="00DD1880">
      <w:pPr>
        <w:autoSpaceDE w:val="0"/>
        <w:autoSpaceDN w:val="0"/>
        <w:adjustRightInd w:val="0"/>
        <w:ind w:firstLine="540"/>
      </w:pPr>
      <w:r>
        <w:br w:type="page"/>
      </w:r>
    </w:p>
    <w:p w:rsidR="00BD11B9" w:rsidRDefault="00BD11B9" w:rsidP="003E5EB7">
      <w:pPr>
        <w:autoSpaceDE w:val="0"/>
        <w:autoSpaceDN w:val="0"/>
        <w:adjustRightInd w:val="0"/>
        <w:ind w:firstLine="540"/>
        <w:jc w:val="right"/>
      </w:pPr>
    </w:p>
    <w:p w:rsidR="003E5EB7" w:rsidRDefault="003E5EB7" w:rsidP="003E5EB7">
      <w:pPr>
        <w:autoSpaceDE w:val="0"/>
        <w:autoSpaceDN w:val="0"/>
        <w:adjustRightInd w:val="0"/>
        <w:ind w:firstLine="540"/>
        <w:jc w:val="right"/>
      </w:pPr>
      <w:r>
        <w:t>ПРИЛОЖЕНИЕ 1.</w:t>
      </w:r>
    </w:p>
    <w:p w:rsidR="002468D1" w:rsidRDefault="002468D1" w:rsidP="003E5EB7">
      <w:pPr>
        <w:autoSpaceDE w:val="0"/>
        <w:autoSpaceDN w:val="0"/>
        <w:adjustRightInd w:val="0"/>
        <w:ind w:firstLine="540"/>
        <w:jc w:val="right"/>
      </w:pPr>
    </w:p>
    <w:p w:rsidR="003E5EB7" w:rsidRDefault="003E5EB7" w:rsidP="003E5EB7">
      <w:pPr>
        <w:autoSpaceDE w:val="0"/>
        <w:autoSpaceDN w:val="0"/>
        <w:adjustRightInd w:val="0"/>
        <w:ind w:firstLine="540"/>
        <w:jc w:val="center"/>
      </w:pPr>
      <w:r>
        <w:t>НОМЕН</w:t>
      </w:r>
      <w:r w:rsidR="00A213C5">
        <w:t>КЛАТУРА ДЕЛ СНТ № 78 «ОКТАВА-6»</w:t>
      </w:r>
    </w:p>
    <w:p w:rsidR="00BD11B9" w:rsidRDefault="00BD11B9" w:rsidP="003E5EB7">
      <w:pPr>
        <w:autoSpaceDE w:val="0"/>
        <w:autoSpaceDN w:val="0"/>
        <w:adjustRightInd w:val="0"/>
        <w:ind w:firstLine="540"/>
        <w:jc w:val="center"/>
      </w:pPr>
    </w:p>
    <w:p w:rsidR="00BD11B9" w:rsidRDefault="00BD11B9" w:rsidP="003E5EB7">
      <w:pPr>
        <w:autoSpaceDE w:val="0"/>
        <w:autoSpaceDN w:val="0"/>
        <w:adjustRightInd w:val="0"/>
        <w:ind w:firstLine="540"/>
        <w:jc w:val="center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559"/>
        <w:gridCol w:w="1701"/>
        <w:gridCol w:w="1015"/>
      </w:tblGrid>
      <w:tr w:rsidR="00352C6C" w:rsidTr="00BD11B9">
        <w:tc>
          <w:tcPr>
            <w:tcW w:w="2235" w:type="dxa"/>
          </w:tcPr>
          <w:p w:rsidR="00352C6C" w:rsidRPr="00352C6C" w:rsidRDefault="00352C6C" w:rsidP="00352C6C">
            <w:pPr>
              <w:autoSpaceDE w:val="0"/>
              <w:autoSpaceDN w:val="0"/>
              <w:adjustRightInd w:val="0"/>
              <w:ind w:firstLine="0"/>
            </w:pPr>
            <w:r>
              <w:t>Наименование дела</w:t>
            </w:r>
          </w:p>
        </w:tc>
        <w:tc>
          <w:tcPr>
            <w:tcW w:w="2835" w:type="dxa"/>
          </w:tcPr>
          <w:p w:rsidR="00352C6C" w:rsidRDefault="00352C6C" w:rsidP="003E5EB7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Состав документов</w:t>
            </w:r>
          </w:p>
        </w:tc>
        <w:tc>
          <w:tcPr>
            <w:tcW w:w="1559" w:type="dxa"/>
          </w:tcPr>
          <w:p w:rsidR="00352C6C" w:rsidRDefault="00352C6C" w:rsidP="003E5EB7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Место текущего хранения</w:t>
            </w:r>
          </w:p>
        </w:tc>
        <w:tc>
          <w:tcPr>
            <w:tcW w:w="1701" w:type="dxa"/>
          </w:tcPr>
          <w:p w:rsidR="00352C6C" w:rsidRDefault="00352C6C" w:rsidP="003E5EB7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Место архивного хранения</w:t>
            </w:r>
          </w:p>
        </w:tc>
        <w:tc>
          <w:tcPr>
            <w:tcW w:w="1015" w:type="dxa"/>
          </w:tcPr>
          <w:p w:rsidR="00352C6C" w:rsidRDefault="00352C6C" w:rsidP="003E5EB7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Срок хранения</w:t>
            </w:r>
          </w:p>
        </w:tc>
      </w:tr>
      <w:tr w:rsidR="00352C6C" w:rsidTr="00BD11B9">
        <w:tc>
          <w:tcPr>
            <w:tcW w:w="2235" w:type="dxa"/>
          </w:tcPr>
          <w:p w:rsidR="00A213C5" w:rsidRDefault="00A213C5" w:rsidP="003E5EB7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Учредительные документы</w:t>
            </w:r>
          </w:p>
          <w:p w:rsidR="00352C6C" w:rsidRDefault="00DF12A7" w:rsidP="003E5EB7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Дело</w:t>
            </w:r>
            <w:r w:rsidR="00352C6C">
              <w:t xml:space="preserve"> №1</w:t>
            </w:r>
          </w:p>
        </w:tc>
        <w:tc>
          <w:tcPr>
            <w:tcW w:w="2835" w:type="dxa"/>
          </w:tcPr>
          <w:p w:rsidR="00352C6C" w:rsidRDefault="00895222" w:rsidP="00895222">
            <w:pPr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>
              <w:t xml:space="preserve">Учредительные </w:t>
            </w:r>
            <w:r w:rsidR="00352C6C">
              <w:t xml:space="preserve"> </w:t>
            </w:r>
            <w:r w:rsidR="00104729">
              <w:t xml:space="preserve">товарищества </w:t>
            </w:r>
            <w:r w:rsidR="00352C6C" w:rsidRPr="00352C6C">
              <w:rPr>
                <w:sz w:val="18"/>
                <w:szCs w:val="18"/>
              </w:rPr>
              <w:t xml:space="preserve">(Устав с приложениями, свидетельства о государственной регистрации товарищества, о постановке на учет по месту нахождения, о внесении изменений в учредительные документы и/или о внесении изменений не связанных с внесением изменений в учредительные документы, письма (уведомления) о регистрации/постановке на учет в фондах, </w:t>
            </w:r>
          </w:p>
          <w:p w:rsidR="00BD11B9" w:rsidRDefault="00BD11B9" w:rsidP="00895222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  <w:tc>
          <w:tcPr>
            <w:tcW w:w="1559" w:type="dxa"/>
          </w:tcPr>
          <w:p w:rsidR="00352C6C" w:rsidRDefault="00352C6C" w:rsidP="003E5EB7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Помещение правления, металлический шкаф (сейф).</w:t>
            </w:r>
          </w:p>
        </w:tc>
        <w:tc>
          <w:tcPr>
            <w:tcW w:w="1701" w:type="dxa"/>
          </w:tcPr>
          <w:p w:rsidR="00352C6C" w:rsidRDefault="00DC5201" w:rsidP="00DC5201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 xml:space="preserve"> Архив СНТ в помещении правления или р</w:t>
            </w:r>
            <w:r w:rsidR="00352C6C">
              <w:t xml:space="preserve">айонный (окружной) архив </w:t>
            </w:r>
            <w:r w:rsidR="00EE4064">
              <w:t>в случае</w:t>
            </w:r>
            <w:r w:rsidR="00352C6C">
              <w:t xml:space="preserve"> ликвидации товарищества.</w:t>
            </w:r>
          </w:p>
        </w:tc>
        <w:tc>
          <w:tcPr>
            <w:tcW w:w="1015" w:type="dxa"/>
          </w:tcPr>
          <w:p w:rsidR="00352C6C" w:rsidRDefault="00352C6C" w:rsidP="003E5EB7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Постоянно</w:t>
            </w:r>
          </w:p>
        </w:tc>
      </w:tr>
      <w:tr w:rsidR="00A213C5" w:rsidTr="00BD11B9">
        <w:tc>
          <w:tcPr>
            <w:tcW w:w="2235" w:type="dxa"/>
          </w:tcPr>
          <w:p w:rsidR="00895222" w:rsidRDefault="00895222" w:rsidP="00895222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 xml:space="preserve">Организационно-распорядительные документы. </w:t>
            </w:r>
          </w:p>
          <w:p w:rsidR="00A213C5" w:rsidRDefault="00895222" w:rsidP="00895222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Дело №2</w:t>
            </w:r>
          </w:p>
        </w:tc>
        <w:tc>
          <w:tcPr>
            <w:tcW w:w="2835" w:type="dxa"/>
          </w:tcPr>
          <w:p w:rsidR="00A213C5" w:rsidRDefault="00895222" w:rsidP="00352C6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П</w:t>
            </w:r>
            <w:r w:rsidRPr="00895222">
              <w:t>равоуста</w:t>
            </w:r>
            <w:r>
              <w:t>навливающ</w:t>
            </w:r>
            <w:r w:rsidRPr="00895222">
              <w:t>ие документы</w:t>
            </w:r>
            <w:r>
              <w:t xml:space="preserve"> </w:t>
            </w:r>
            <w:r w:rsidRPr="00895222">
              <w:rPr>
                <w:sz w:val="18"/>
                <w:szCs w:val="18"/>
              </w:rPr>
              <w:t>(</w:t>
            </w:r>
            <w:r w:rsidRPr="00895222">
              <w:rPr>
                <w:sz w:val="18"/>
                <w:szCs w:val="18"/>
              </w:rPr>
              <w:t>документы на землю, в том числе постановления о выделении земельного участка, проект межевания территории, проект планировки территории и др.)</w:t>
            </w:r>
          </w:p>
        </w:tc>
        <w:tc>
          <w:tcPr>
            <w:tcW w:w="1559" w:type="dxa"/>
          </w:tcPr>
          <w:p w:rsidR="00A213C5" w:rsidRDefault="00895222" w:rsidP="003E5EB7">
            <w:pPr>
              <w:autoSpaceDE w:val="0"/>
              <w:autoSpaceDN w:val="0"/>
              <w:adjustRightInd w:val="0"/>
              <w:ind w:firstLine="0"/>
              <w:jc w:val="center"/>
            </w:pPr>
            <w:r w:rsidRPr="00895222">
              <w:t>Помещение правления, металлический шкаф (сейф).</w:t>
            </w:r>
          </w:p>
        </w:tc>
        <w:tc>
          <w:tcPr>
            <w:tcW w:w="1701" w:type="dxa"/>
          </w:tcPr>
          <w:p w:rsidR="00A213C5" w:rsidRDefault="00895222" w:rsidP="00DC5201">
            <w:pPr>
              <w:autoSpaceDE w:val="0"/>
              <w:autoSpaceDN w:val="0"/>
              <w:adjustRightInd w:val="0"/>
              <w:ind w:firstLine="0"/>
              <w:jc w:val="center"/>
            </w:pPr>
            <w:r w:rsidRPr="00895222">
              <w:t>Архив СНТ в помещении правления или районный (окружной) архив в случае ликвидации товарищества.</w:t>
            </w:r>
          </w:p>
          <w:p w:rsidR="00BD11B9" w:rsidRDefault="00BD11B9" w:rsidP="00DC5201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015" w:type="dxa"/>
          </w:tcPr>
          <w:p w:rsidR="00A213C5" w:rsidRDefault="00895222" w:rsidP="003E5EB7">
            <w:pPr>
              <w:autoSpaceDE w:val="0"/>
              <w:autoSpaceDN w:val="0"/>
              <w:adjustRightInd w:val="0"/>
              <w:ind w:firstLine="0"/>
              <w:jc w:val="center"/>
            </w:pPr>
            <w:r w:rsidRPr="00895222">
              <w:t>Постоянно</w:t>
            </w:r>
          </w:p>
        </w:tc>
      </w:tr>
      <w:tr w:rsidR="00895222" w:rsidTr="00BD11B9">
        <w:tc>
          <w:tcPr>
            <w:tcW w:w="2235" w:type="dxa"/>
          </w:tcPr>
          <w:p w:rsidR="00895222" w:rsidRDefault="00895222" w:rsidP="00895222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 xml:space="preserve">Организационно-распорядительные документы. </w:t>
            </w:r>
          </w:p>
          <w:p w:rsidR="00895222" w:rsidRDefault="00895222" w:rsidP="00895222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Дело №3</w:t>
            </w:r>
          </w:p>
        </w:tc>
        <w:tc>
          <w:tcPr>
            <w:tcW w:w="2835" w:type="dxa"/>
          </w:tcPr>
          <w:p w:rsidR="00895222" w:rsidRDefault="00895222" w:rsidP="00895222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Копии правоустанавливающих документов садоводов</w:t>
            </w:r>
            <w:r w:rsidRPr="00895222">
              <w:t xml:space="preserve"> </w:t>
            </w:r>
            <w:r>
              <w:rPr>
                <w:sz w:val="18"/>
                <w:szCs w:val="18"/>
              </w:rPr>
              <w:t xml:space="preserve">(документы на землю </w:t>
            </w:r>
            <w:r w:rsidRPr="00895222">
              <w:rPr>
                <w:sz w:val="18"/>
                <w:szCs w:val="18"/>
              </w:rPr>
              <w:t>и др.)</w:t>
            </w:r>
          </w:p>
        </w:tc>
        <w:tc>
          <w:tcPr>
            <w:tcW w:w="1559" w:type="dxa"/>
          </w:tcPr>
          <w:p w:rsidR="00895222" w:rsidRPr="00895222" w:rsidRDefault="00895222" w:rsidP="003E5EB7">
            <w:pPr>
              <w:autoSpaceDE w:val="0"/>
              <w:autoSpaceDN w:val="0"/>
              <w:adjustRightInd w:val="0"/>
              <w:ind w:firstLine="0"/>
              <w:jc w:val="center"/>
            </w:pPr>
            <w:r w:rsidRPr="00895222">
              <w:t>Помещение правления, металлический шкаф (сейф).</w:t>
            </w:r>
          </w:p>
        </w:tc>
        <w:tc>
          <w:tcPr>
            <w:tcW w:w="1701" w:type="dxa"/>
          </w:tcPr>
          <w:p w:rsidR="00895222" w:rsidRDefault="00895222" w:rsidP="00DC5201">
            <w:pPr>
              <w:autoSpaceDE w:val="0"/>
              <w:autoSpaceDN w:val="0"/>
              <w:adjustRightInd w:val="0"/>
              <w:ind w:firstLine="0"/>
              <w:jc w:val="center"/>
            </w:pPr>
            <w:r w:rsidRPr="00895222">
              <w:t>Архив СНТ в помещении правления или районный (окружной) архив в случае ликвидации товарищества</w:t>
            </w:r>
            <w:r w:rsidR="00BD11B9">
              <w:t>.</w:t>
            </w:r>
          </w:p>
          <w:p w:rsidR="00BD11B9" w:rsidRPr="00895222" w:rsidRDefault="00BD11B9" w:rsidP="00DC5201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015" w:type="dxa"/>
          </w:tcPr>
          <w:p w:rsidR="00895222" w:rsidRPr="00895222" w:rsidRDefault="00BD11B9" w:rsidP="003E5EB7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Не менее 49 лет</w:t>
            </w:r>
          </w:p>
        </w:tc>
      </w:tr>
      <w:tr w:rsidR="00DC5201" w:rsidTr="00BD11B9">
        <w:tc>
          <w:tcPr>
            <w:tcW w:w="2235" w:type="dxa"/>
          </w:tcPr>
          <w:p w:rsidR="00DC5201" w:rsidRDefault="00DC5201" w:rsidP="00DC5201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 xml:space="preserve">Организационно-распорядительные документы. </w:t>
            </w:r>
          </w:p>
          <w:p w:rsidR="00DC5201" w:rsidRDefault="00BD11B9" w:rsidP="00DC5201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Дело №4</w:t>
            </w:r>
          </w:p>
        </w:tc>
        <w:tc>
          <w:tcPr>
            <w:tcW w:w="2835" w:type="dxa"/>
          </w:tcPr>
          <w:p w:rsidR="00DC5201" w:rsidRDefault="00BD11B9" w:rsidP="00BD11B9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Реестр членов и правообладателей</w:t>
            </w:r>
            <w:r w:rsidR="00DC5201">
              <w:t xml:space="preserve"> </w:t>
            </w:r>
            <w:r>
              <w:t xml:space="preserve">земельных участков </w:t>
            </w:r>
            <w:r w:rsidR="00DC5201">
              <w:t>товарищества</w:t>
            </w:r>
            <w:r>
              <w:t>, возможно, данные паспортов земельных участков.</w:t>
            </w:r>
            <w:r w:rsidR="00DC5201">
              <w:t xml:space="preserve"> </w:t>
            </w:r>
          </w:p>
        </w:tc>
        <w:tc>
          <w:tcPr>
            <w:tcW w:w="1559" w:type="dxa"/>
          </w:tcPr>
          <w:p w:rsidR="00DC5201" w:rsidRDefault="00DC5201" w:rsidP="00DC5201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Помещение правления, металлический шкаф (сейф).</w:t>
            </w:r>
          </w:p>
        </w:tc>
        <w:tc>
          <w:tcPr>
            <w:tcW w:w="1701" w:type="dxa"/>
          </w:tcPr>
          <w:p w:rsidR="00DC5201" w:rsidRDefault="00DC5201" w:rsidP="00DC5201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 xml:space="preserve"> Архив СНТ в помещении правления или районный (окружной) архив в случае ликвидации товарищества.</w:t>
            </w:r>
          </w:p>
          <w:p w:rsidR="00BD11B9" w:rsidRDefault="00BD11B9" w:rsidP="00DC5201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015" w:type="dxa"/>
          </w:tcPr>
          <w:p w:rsidR="00DC5201" w:rsidRDefault="00DC5201" w:rsidP="00DC5201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Не менее 49 лет</w:t>
            </w:r>
          </w:p>
        </w:tc>
      </w:tr>
      <w:tr w:rsidR="00BD11B9" w:rsidTr="00BD11B9">
        <w:tc>
          <w:tcPr>
            <w:tcW w:w="2235" w:type="dxa"/>
          </w:tcPr>
          <w:p w:rsidR="00BD11B9" w:rsidRDefault="00BD11B9" w:rsidP="00BD11B9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lastRenderedPageBreak/>
              <w:t xml:space="preserve">Организационно-распорядительные документы. </w:t>
            </w:r>
          </w:p>
          <w:p w:rsidR="00BD11B9" w:rsidRDefault="00BD11B9" w:rsidP="00BD11B9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Дело №5</w:t>
            </w:r>
          </w:p>
        </w:tc>
        <w:tc>
          <w:tcPr>
            <w:tcW w:w="2835" w:type="dxa"/>
          </w:tcPr>
          <w:p w:rsidR="00BD11B9" w:rsidRPr="00BD11B9" w:rsidRDefault="00BD11B9" w:rsidP="00BD11B9">
            <w:pPr>
              <w:autoSpaceDE w:val="0"/>
              <w:autoSpaceDN w:val="0"/>
              <w:adjustRightInd w:val="0"/>
              <w:ind w:firstLine="0"/>
              <w:jc w:val="left"/>
            </w:pPr>
            <w:r w:rsidRPr="00BD11B9">
              <w:t xml:space="preserve">Протоколы общих собраний, заседаний правления, ревизионной комиссии - обязательно с приложениями к ним </w:t>
            </w:r>
            <w:r w:rsidRPr="00BD11B9">
              <w:rPr>
                <w:sz w:val="18"/>
                <w:szCs w:val="18"/>
              </w:rPr>
              <w:t>(сметы и другие документы, утверждаемые на собраниях, листы регистрации, доверенности, бюллетени).</w:t>
            </w:r>
          </w:p>
          <w:p w:rsidR="00BD11B9" w:rsidRDefault="00BD11B9" w:rsidP="00BD11B9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  <w:tc>
          <w:tcPr>
            <w:tcW w:w="1559" w:type="dxa"/>
          </w:tcPr>
          <w:p w:rsidR="00BD11B9" w:rsidRDefault="00BD11B9" w:rsidP="00DC5201">
            <w:pPr>
              <w:autoSpaceDE w:val="0"/>
              <w:autoSpaceDN w:val="0"/>
              <w:adjustRightInd w:val="0"/>
              <w:ind w:firstLine="0"/>
              <w:jc w:val="center"/>
            </w:pPr>
            <w:r w:rsidRPr="00BD11B9">
              <w:t>Помещение правления, металлический шкаф (сейф).</w:t>
            </w:r>
          </w:p>
        </w:tc>
        <w:tc>
          <w:tcPr>
            <w:tcW w:w="1701" w:type="dxa"/>
          </w:tcPr>
          <w:p w:rsidR="00BD11B9" w:rsidRDefault="00BD11B9" w:rsidP="00DC5201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Архив СНТ в помещении правления или районный (окружной) архив в случае ликвидации товарищества.</w:t>
            </w:r>
          </w:p>
          <w:p w:rsidR="0048142A" w:rsidRDefault="0048142A" w:rsidP="00DC5201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015" w:type="dxa"/>
          </w:tcPr>
          <w:p w:rsidR="00BD11B9" w:rsidRDefault="00BD11B9" w:rsidP="00DC5201">
            <w:pPr>
              <w:autoSpaceDE w:val="0"/>
              <w:autoSpaceDN w:val="0"/>
              <w:adjustRightInd w:val="0"/>
              <w:ind w:firstLine="0"/>
              <w:jc w:val="center"/>
            </w:pPr>
            <w:r w:rsidRPr="00BD11B9">
              <w:t>Не менее 49 лет</w:t>
            </w:r>
          </w:p>
        </w:tc>
      </w:tr>
      <w:tr w:rsidR="007E250B" w:rsidTr="00BD11B9">
        <w:tc>
          <w:tcPr>
            <w:tcW w:w="2235" w:type="dxa"/>
          </w:tcPr>
          <w:p w:rsidR="007E250B" w:rsidRDefault="007E250B" w:rsidP="007E250B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 xml:space="preserve">Организационно-распорядительные документы. </w:t>
            </w:r>
          </w:p>
          <w:p w:rsidR="007E250B" w:rsidRDefault="007E250B" w:rsidP="007E250B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Дело №6</w:t>
            </w:r>
          </w:p>
        </w:tc>
        <w:tc>
          <w:tcPr>
            <w:tcW w:w="2835" w:type="dxa"/>
          </w:tcPr>
          <w:p w:rsidR="007E250B" w:rsidRPr="00BD11B9" w:rsidRDefault="007E250B" w:rsidP="007E250B">
            <w:pPr>
              <w:autoSpaceDE w:val="0"/>
              <w:autoSpaceDN w:val="0"/>
              <w:adjustRightInd w:val="0"/>
              <w:ind w:firstLine="0"/>
              <w:jc w:val="left"/>
            </w:pPr>
            <w:r w:rsidRPr="007E250B">
              <w:t>Вн</w:t>
            </w:r>
            <w:r>
              <w:t>утренние положения товарищества:</w:t>
            </w:r>
            <w:r w:rsidRPr="007E250B">
              <w:t xml:space="preserve"> </w:t>
            </w:r>
            <w:r w:rsidRPr="007E250B">
              <w:rPr>
                <w:sz w:val="18"/>
                <w:szCs w:val="18"/>
              </w:rPr>
              <w:t>(положения/акты, регламентирующие внутренний распорядок в товариществе).</w:t>
            </w:r>
          </w:p>
        </w:tc>
        <w:tc>
          <w:tcPr>
            <w:tcW w:w="1559" w:type="dxa"/>
          </w:tcPr>
          <w:p w:rsidR="007E250B" w:rsidRPr="00BD11B9" w:rsidRDefault="007E250B" w:rsidP="00DC5201">
            <w:pPr>
              <w:autoSpaceDE w:val="0"/>
              <w:autoSpaceDN w:val="0"/>
              <w:adjustRightInd w:val="0"/>
              <w:ind w:firstLine="0"/>
              <w:jc w:val="center"/>
            </w:pPr>
            <w:r w:rsidRPr="007E250B">
              <w:t>Помещение правления, металлический шкаф (сейф).</w:t>
            </w:r>
          </w:p>
        </w:tc>
        <w:tc>
          <w:tcPr>
            <w:tcW w:w="1701" w:type="dxa"/>
          </w:tcPr>
          <w:p w:rsidR="007E250B" w:rsidRDefault="007E250B" w:rsidP="00DC5201">
            <w:pPr>
              <w:autoSpaceDE w:val="0"/>
              <w:autoSpaceDN w:val="0"/>
              <w:adjustRightInd w:val="0"/>
              <w:ind w:firstLine="0"/>
              <w:jc w:val="center"/>
            </w:pPr>
            <w:r w:rsidRPr="007E250B">
              <w:t>Архив СНТ в помещении правления или районный (окружной) архив в случае ликвидации товарищества.</w:t>
            </w:r>
          </w:p>
          <w:p w:rsidR="0048142A" w:rsidRDefault="0048142A" w:rsidP="00DC5201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015" w:type="dxa"/>
          </w:tcPr>
          <w:p w:rsidR="007E250B" w:rsidRPr="00BD11B9" w:rsidRDefault="007E250B" w:rsidP="00DC5201">
            <w:pPr>
              <w:autoSpaceDE w:val="0"/>
              <w:autoSpaceDN w:val="0"/>
              <w:adjustRightInd w:val="0"/>
              <w:ind w:firstLine="0"/>
              <w:jc w:val="center"/>
            </w:pPr>
            <w:r w:rsidRPr="007E250B">
              <w:t>Не менее 49 лет</w:t>
            </w:r>
          </w:p>
        </w:tc>
      </w:tr>
      <w:tr w:rsidR="007E250B" w:rsidTr="00BD11B9">
        <w:tc>
          <w:tcPr>
            <w:tcW w:w="2235" w:type="dxa"/>
          </w:tcPr>
          <w:p w:rsidR="007E250B" w:rsidRDefault="007E250B" w:rsidP="007E250B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 xml:space="preserve">Организационно-распорядительные документы. </w:t>
            </w:r>
          </w:p>
          <w:p w:rsidR="007E250B" w:rsidRDefault="007E250B" w:rsidP="007E250B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Дело №7</w:t>
            </w:r>
          </w:p>
        </w:tc>
        <w:tc>
          <w:tcPr>
            <w:tcW w:w="2835" w:type="dxa"/>
          </w:tcPr>
          <w:p w:rsidR="007E250B" w:rsidRPr="007E250B" w:rsidRDefault="007E250B" w:rsidP="007E250B">
            <w:pPr>
              <w:autoSpaceDE w:val="0"/>
              <w:autoSpaceDN w:val="0"/>
              <w:adjustRightInd w:val="0"/>
              <w:ind w:firstLine="0"/>
              <w:jc w:val="left"/>
            </w:pPr>
            <w:r w:rsidRPr="007E250B">
              <w:t>Внутренние распорядительные документы т</w:t>
            </w:r>
            <w:r>
              <w:t xml:space="preserve">оварищества </w:t>
            </w:r>
            <w:r w:rsidRPr="007E250B">
              <w:rPr>
                <w:sz w:val="18"/>
                <w:szCs w:val="18"/>
              </w:rPr>
              <w:t>(приказы, распоряжения, решения председателя и правления товарищества, а так же служебные записки).</w:t>
            </w:r>
          </w:p>
        </w:tc>
        <w:tc>
          <w:tcPr>
            <w:tcW w:w="1559" w:type="dxa"/>
          </w:tcPr>
          <w:p w:rsidR="007E250B" w:rsidRPr="007E250B" w:rsidRDefault="007E250B" w:rsidP="00DC5201">
            <w:pPr>
              <w:autoSpaceDE w:val="0"/>
              <w:autoSpaceDN w:val="0"/>
              <w:adjustRightInd w:val="0"/>
              <w:ind w:firstLine="0"/>
              <w:jc w:val="center"/>
            </w:pPr>
            <w:r w:rsidRPr="007E250B">
              <w:t>Помещение правления, металлический шкаф (сейф).</w:t>
            </w:r>
          </w:p>
        </w:tc>
        <w:tc>
          <w:tcPr>
            <w:tcW w:w="1701" w:type="dxa"/>
          </w:tcPr>
          <w:p w:rsidR="007E250B" w:rsidRDefault="007E250B" w:rsidP="00DC5201">
            <w:pPr>
              <w:autoSpaceDE w:val="0"/>
              <w:autoSpaceDN w:val="0"/>
              <w:adjustRightInd w:val="0"/>
              <w:ind w:firstLine="0"/>
              <w:jc w:val="center"/>
            </w:pPr>
            <w:r w:rsidRPr="007E250B">
              <w:t>Архив СНТ в помещении правления или районный (окружной) архив в случае ликвидации товарищества</w:t>
            </w:r>
          </w:p>
          <w:p w:rsidR="0048142A" w:rsidRPr="007E250B" w:rsidRDefault="0048142A" w:rsidP="00DC5201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015" w:type="dxa"/>
          </w:tcPr>
          <w:p w:rsidR="007E250B" w:rsidRPr="007E250B" w:rsidRDefault="007E250B" w:rsidP="00DC5201">
            <w:pPr>
              <w:autoSpaceDE w:val="0"/>
              <w:autoSpaceDN w:val="0"/>
              <w:adjustRightInd w:val="0"/>
              <w:ind w:firstLine="0"/>
              <w:jc w:val="center"/>
            </w:pPr>
            <w:r w:rsidRPr="007E250B">
              <w:t>Не менее 49 лет</w:t>
            </w:r>
          </w:p>
        </w:tc>
      </w:tr>
      <w:tr w:rsidR="00DC5201" w:rsidTr="00BD11B9">
        <w:tc>
          <w:tcPr>
            <w:tcW w:w="2235" w:type="dxa"/>
          </w:tcPr>
          <w:p w:rsidR="00DC5201" w:rsidRDefault="00DC5201" w:rsidP="00DC5201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Хозяйственные документы.</w:t>
            </w:r>
          </w:p>
          <w:p w:rsidR="00DC5201" w:rsidRDefault="00DC5201" w:rsidP="00DC5201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 xml:space="preserve">Дело </w:t>
            </w:r>
            <w:r w:rsidR="007E250B">
              <w:t>№8</w:t>
            </w:r>
          </w:p>
        </w:tc>
        <w:tc>
          <w:tcPr>
            <w:tcW w:w="2835" w:type="dxa"/>
          </w:tcPr>
          <w:p w:rsidR="00DC5201" w:rsidRDefault="0048142A" w:rsidP="00DC5201">
            <w:pPr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48142A">
              <w:t xml:space="preserve">Бухгалтерские, финансовые документы, отчетность: </w:t>
            </w:r>
            <w:r w:rsidRPr="0048142A">
              <w:rPr>
                <w:sz w:val="18"/>
                <w:szCs w:val="18"/>
              </w:rPr>
              <w:t>кассовая книга, банковские выписки, учетная политика с приказами о ее утверждении, договоры, акты, товарные накладные, авансовые отчеты (с подтверждающими документами), документы по учету основных средств и материальных ценностей  и т.п.</w:t>
            </w:r>
          </w:p>
          <w:p w:rsidR="0048142A" w:rsidRDefault="0048142A" w:rsidP="00DC5201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  <w:tc>
          <w:tcPr>
            <w:tcW w:w="1559" w:type="dxa"/>
          </w:tcPr>
          <w:p w:rsidR="00DC5201" w:rsidRDefault="00DC5201" w:rsidP="00DC5201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Помещение правления, металлический шкаф (сейф).</w:t>
            </w:r>
          </w:p>
        </w:tc>
        <w:tc>
          <w:tcPr>
            <w:tcW w:w="1701" w:type="dxa"/>
          </w:tcPr>
          <w:p w:rsidR="00DC5201" w:rsidRDefault="00DC5201" w:rsidP="00DC5201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 xml:space="preserve"> Архив СНТ в помещении правления или районный (окружной) архив в случае ликвидации товарищества.</w:t>
            </w:r>
          </w:p>
        </w:tc>
        <w:tc>
          <w:tcPr>
            <w:tcW w:w="1015" w:type="dxa"/>
          </w:tcPr>
          <w:p w:rsidR="00DC5201" w:rsidRDefault="00DC5201" w:rsidP="00DC5201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Не менее 49 лет</w:t>
            </w:r>
          </w:p>
        </w:tc>
      </w:tr>
      <w:tr w:rsidR="00C05E70" w:rsidTr="00BD11B9">
        <w:tc>
          <w:tcPr>
            <w:tcW w:w="2235" w:type="dxa"/>
          </w:tcPr>
          <w:p w:rsidR="00C05E70" w:rsidRDefault="00C05E70" w:rsidP="00C05E70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Хозяйственные документы.</w:t>
            </w:r>
          </w:p>
          <w:p w:rsidR="00C05E70" w:rsidRDefault="0048142A" w:rsidP="00C05E70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Дело №9</w:t>
            </w:r>
          </w:p>
        </w:tc>
        <w:tc>
          <w:tcPr>
            <w:tcW w:w="2835" w:type="dxa"/>
          </w:tcPr>
          <w:p w:rsidR="00C05E70" w:rsidRDefault="00C05E70" w:rsidP="0048142A">
            <w:pPr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>
              <w:t xml:space="preserve">Кадры. Договоры с гражданами. </w:t>
            </w:r>
            <w:r w:rsidRPr="00050819">
              <w:rPr>
                <w:sz w:val="18"/>
                <w:szCs w:val="18"/>
              </w:rPr>
              <w:t xml:space="preserve">(Кадровый учёт и делопроизводство в соответствии с трудовым законодательством, </w:t>
            </w:r>
            <w:r w:rsidR="0048142A" w:rsidRPr="0048142A">
              <w:rPr>
                <w:sz w:val="18"/>
                <w:szCs w:val="18"/>
              </w:rPr>
              <w:t>договоры трудовые/ГПХ, трудовые книжки, заявления о приеме и увольнении, документы по начислению зарплаты, оформлению отпусков, больничных и т.п., личные карточки работников.</w:t>
            </w:r>
          </w:p>
          <w:p w:rsidR="0048142A" w:rsidRDefault="0048142A" w:rsidP="0048142A">
            <w:pPr>
              <w:autoSpaceDE w:val="0"/>
              <w:autoSpaceDN w:val="0"/>
              <w:adjustRightInd w:val="0"/>
              <w:ind w:firstLine="0"/>
              <w:jc w:val="left"/>
            </w:pPr>
          </w:p>
          <w:p w:rsidR="0048142A" w:rsidRDefault="0048142A" w:rsidP="0048142A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  <w:tc>
          <w:tcPr>
            <w:tcW w:w="1559" w:type="dxa"/>
          </w:tcPr>
          <w:p w:rsidR="00C05E70" w:rsidRDefault="00C05E70" w:rsidP="00C05E70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Помещение правления, металлический шкаф (сейф).</w:t>
            </w:r>
          </w:p>
        </w:tc>
        <w:tc>
          <w:tcPr>
            <w:tcW w:w="1701" w:type="dxa"/>
          </w:tcPr>
          <w:p w:rsidR="00C05E70" w:rsidRDefault="00C05E70" w:rsidP="00C05E70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 xml:space="preserve"> Архив СНТ в помещении правления или районный (окружной) архив в случае ликвидации товарищества.</w:t>
            </w:r>
          </w:p>
        </w:tc>
        <w:tc>
          <w:tcPr>
            <w:tcW w:w="1015" w:type="dxa"/>
          </w:tcPr>
          <w:p w:rsidR="00C05E70" w:rsidRDefault="00C05E70" w:rsidP="00C05E70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Постоянно</w:t>
            </w:r>
          </w:p>
        </w:tc>
      </w:tr>
      <w:tr w:rsidR="00C05E70" w:rsidTr="00BD11B9">
        <w:tc>
          <w:tcPr>
            <w:tcW w:w="2235" w:type="dxa"/>
          </w:tcPr>
          <w:p w:rsidR="00C05E70" w:rsidRDefault="00C05E70" w:rsidP="00C05E70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lastRenderedPageBreak/>
              <w:t>Хозяйственные документы.</w:t>
            </w:r>
          </w:p>
          <w:p w:rsidR="00C05E70" w:rsidRDefault="0048142A" w:rsidP="00C05E70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Дело №10</w:t>
            </w:r>
          </w:p>
        </w:tc>
        <w:tc>
          <w:tcPr>
            <w:tcW w:w="2835" w:type="dxa"/>
          </w:tcPr>
          <w:p w:rsidR="00C05E70" w:rsidRDefault="00C05E70" w:rsidP="0048142A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 xml:space="preserve">Договоры с юридическими лицами </w:t>
            </w:r>
            <w:r w:rsidRPr="00163B6D">
              <w:rPr>
                <w:sz w:val="18"/>
                <w:szCs w:val="18"/>
              </w:rPr>
              <w:t xml:space="preserve">(Договоры и акты выполненных работ </w:t>
            </w:r>
            <w:r w:rsidR="0048142A">
              <w:rPr>
                <w:sz w:val="18"/>
                <w:szCs w:val="18"/>
              </w:rPr>
              <w:t xml:space="preserve">снабжение электричеством, </w:t>
            </w:r>
            <w:r w:rsidRPr="00163B6D">
              <w:rPr>
                <w:sz w:val="18"/>
                <w:szCs w:val="18"/>
              </w:rPr>
              <w:t xml:space="preserve">на вывоз мусора и бытовых отходов с оператором, </w:t>
            </w:r>
            <w:r w:rsidR="0048142A">
              <w:rPr>
                <w:sz w:val="18"/>
                <w:szCs w:val="18"/>
              </w:rPr>
              <w:t>и т.п.</w:t>
            </w:r>
          </w:p>
        </w:tc>
        <w:tc>
          <w:tcPr>
            <w:tcW w:w="1559" w:type="dxa"/>
          </w:tcPr>
          <w:p w:rsidR="00C05E70" w:rsidRDefault="00C05E70" w:rsidP="00C05E70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Помещение правления, металлический шкаф (сейф).</w:t>
            </w:r>
          </w:p>
        </w:tc>
        <w:tc>
          <w:tcPr>
            <w:tcW w:w="1701" w:type="dxa"/>
          </w:tcPr>
          <w:p w:rsidR="00C05E70" w:rsidRDefault="00C05E70" w:rsidP="00C05E70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 xml:space="preserve"> Архив СНТ в помещении правления или районный (окружной) архив в случае ликвидации товарищества.</w:t>
            </w:r>
          </w:p>
        </w:tc>
        <w:tc>
          <w:tcPr>
            <w:tcW w:w="1015" w:type="dxa"/>
          </w:tcPr>
          <w:p w:rsidR="00C05E70" w:rsidRDefault="0048142A" w:rsidP="00C05E70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Не менее 49</w:t>
            </w:r>
            <w:r w:rsidR="00C05E70">
              <w:t xml:space="preserve"> лет</w:t>
            </w:r>
          </w:p>
        </w:tc>
      </w:tr>
      <w:tr w:rsidR="00C05E70" w:rsidTr="00BD11B9">
        <w:tc>
          <w:tcPr>
            <w:tcW w:w="2235" w:type="dxa"/>
          </w:tcPr>
          <w:p w:rsidR="00C05E70" w:rsidRDefault="00C05E70" w:rsidP="00C05E70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Документы входящие</w:t>
            </w:r>
          </w:p>
        </w:tc>
        <w:tc>
          <w:tcPr>
            <w:tcW w:w="2835" w:type="dxa"/>
          </w:tcPr>
          <w:p w:rsidR="00C05E70" w:rsidRDefault="00C05E70" w:rsidP="00C05E70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 xml:space="preserve">Письма, обращения и предписания в адрес товарищества </w:t>
            </w:r>
            <w:r w:rsidRPr="0022300E">
              <w:rPr>
                <w:sz w:val="18"/>
                <w:szCs w:val="18"/>
              </w:rPr>
              <w:t>(от членов и собственников товарищества, от организаций, государственных и муниципальных органов управления; от надзирающих и судебных органов и пр.)</w:t>
            </w:r>
          </w:p>
        </w:tc>
        <w:tc>
          <w:tcPr>
            <w:tcW w:w="1559" w:type="dxa"/>
          </w:tcPr>
          <w:p w:rsidR="00C05E70" w:rsidRDefault="00C05E70" w:rsidP="00C05E70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Помещение правления, металлический шкаф (сейф).</w:t>
            </w:r>
          </w:p>
        </w:tc>
        <w:tc>
          <w:tcPr>
            <w:tcW w:w="1701" w:type="dxa"/>
          </w:tcPr>
          <w:p w:rsidR="00C05E70" w:rsidRDefault="00C05E70" w:rsidP="00C05E70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 xml:space="preserve"> Архив СНТ в помещении правления или районный (окружной) архив в случае ликвидации товарищества.</w:t>
            </w:r>
          </w:p>
        </w:tc>
        <w:tc>
          <w:tcPr>
            <w:tcW w:w="1015" w:type="dxa"/>
          </w:tcPr>
          <w:p w:rsidR="00C05E70" w:rsidRDefault="00C05E70" w:rsidP="00C05E70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Не менее 5 лет</w:t>
            </w:r>
          </w:p>
        </w:tc>
      </w:tr>
      <w:tr w:rsidR="00C05E70" w:rsidTr="00BD11B9">
        <w:tc>
          <w:tcPr>
            <w:tcW w:w="2235" w:type="dxa"/>
          </w:tcPr>
          <w:p w:rsidR="00C05E70" w:rsidRDefault="00C05E70" w:rsidP="00C05E70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Документы исходящие</w:t>
            </w:r>
          </w:p>
        </w:tc>
        <w:tc>
          <w:tcPr>
            <w:tcW w:w="2835" w:type="dxa"/>
          </w:tcPr>
          <w:p w:rsidR="00C05E70" w:rsidRDefault="00C05E70" w:rsidP="00C05E70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 xml:space="preserve">Письма, обращения и ответы от имени товарищества </w:t>
            </w:r>
            <w:r w:rsidRPr="00DC5201">
              <w:rPr>
                <w:sz w:val="18"/>
                <w:szCs w:val="18"/>
              </w:rPr>
              <w:t>(письма и обращения в адрес государственных и муниципальных органов, переписка с поставщиками услуг и с членами и собственниками товарищества и пр.)</w:t>
            </w:r>
          </w:p>
        </w:tc>
        <w:tc>
          <w:tcPr>
            <w:tcW w:w="1559" w:type="dxa"/>
          </w:tcPr>
          <w:p w:rsidR="00C05E70" w:rsidRDefault="00C05E70" w:rsidP="00C05E70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Помещение правления, металлический шкаф (сейф).</w:t>
            </w:r>
          </w:p>
        </w:tc>
        <w:tc>
          <w:tcPr>
            <w:tcW w:w="1701" w:type="dxa"/>
          </w:tcPr>
          <w:p w:rsidR="00C05E70" w:rsidRDefault="00C05E70" w:rsidP="00C05E70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 xml:space="preserve"> Архив СНТ в помещении правления или районный (окружной) архив в случае ликвидации товарищества.</w:t>
            </w:r>
          </w:p>
        </w:tc>
        <w:tc>
          <w:tcPr>
            <w:tcW w:w="1015" w:type="dxa"/>
          </w:tcPr>
          <w:p w:rsidR="00C05E70" w:rsidRDefault="00C05E70" w:rsidP="00C05E70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Не менее 5 лет</w:t>
            </w:r>
          </w:p>
        </w:tc>
      </w:tr>
    </w:tbl>
    <w:p w:rsidR="009A6ADF" w:rsidRDefault="009A6ADF">
      <w:pPr>
        <w:snapToGrid/>
        <w:spacing w:after="160" w:line="259" w:lineRule="auto"/>
        <w:ind w:firstLine="0"/>
        <w:jc w:val="left"/>
        <w:rPr>
          <w:rFonts w:eastAsiaTheme="minorHAnsi"/>
          <w:color w:val="000000"/>
          <w:sz w:val="21"/>
          <w:szCs w:val="21"/>
          <w:lang w:eastAsia="en-US"/>
        </w:rPr>
      </w:pPr>
      <w:r>
        <w:rPr>
          <w:sz w:val="21"/>
          <w:szCs w:val="21"/>
        </w:rPr>
        <w:br w:type="page"/>
      </w:r>
    </w:p>
    <w:p w:rsidR="007C0576" w:rsidRPr="00374B28" w:rsidRDefault="00D73E56" w:rsidP="00D73E56">
      <w:pPr>
        <w:pStyle w:val="Default"/>
        <w:jc w:val="right"/>
      </w:pPr>
      <w:r w:rsidRPr="00374B28">
        <w:lastRenderedPageBreak/>
        <w:t>ПРИЛОЖЕНИЕ 2</w:t>
      </w:r>
    </w:p>
    <w:p w:rsidR="00D73E56" w:rsidRDefault="00D73E56" w:rsidP="00D73E56">
      <w:pPr>
        <w:pStyle w:val="Default"/>
        <w:jc w:val="right"/>
        <w:rPr>
          <w:sz w:val="21"/>
          <w:szCs w:val="21"/>
        </w:rPr>
      </w:pPr>
    </w:p>
    <w:p w:rsidR="00D73E56" w:rsidRPr="00374B28" w:rsidRDefault="00D73E56" w:rsidP="00D73E56">
      <w:pPr>
        <w:pStyle w:val="Default"/>
        <w:jc w:val="center"/>
      </w:pPr>
      <w:r w:rsidRPr="00374B28">
        <w:t>ПРИМЕРНЫЙ ПЕРЕЧЕНЬ НЕРЕГИСТРИРУЕМЫХ ДОКУМЕНТОВ</w:t>
      </w:r>
    </w:p>
    <w:p w:rsidR="00D73E56" w:rsidRDefault="00D73E56" w:rsidP="00D73E56">
      <w:pPr>
        <w:pStyle w:val="Default"/>
        <w:jc w:val="center"/>
        <w:rPr>
          <w:sz w:val="21"/>
          <w:szCs w:val="21"/>
        </w:rPr>
      </w:pPr>
    </w:p>
    <w:p w:rsidR="00D73E56" w:rsidRPr="00374B28" w:rsidRDefault="00D73E56" w:rsidP="00D73E56">
      <w:pPr>
        <w:pStyle w:val="Default"/>
        <w:numPr>
          <w:ilvl w:val="0"/>
          <w:numId w:val="1"/>
        </w:numPr>
        <w:jc w:val="both"/>
      </w:pPr>
      <w:r w:rsidRPr="00374B28">
        <w:t xml:space="preserve">Письма и входящие документы </w:t>
      </w:r>
      <w:r w:rsidR="009A5F49" w:rsidRPr="00374B28">
        <w:t>рекламно-информационного характера.</w:t>
      </w:r>
    </w:p>
    <w:p w:rsidR="009A5F49" w:rsidRPr="00374B28" w:rsidRDefault="009A5F49" w:rsidP="00D73E56">
      <w:pPr>
        <w:pStyle w:val="Default"/>
        <w:numPr>
          <w:ilvl w:val="0"/>
          <w:numId w:val="1"/>
        </w:numPr>
        <w:jc w:val="both"/>
      </w:pPr>
      <w:r w:rsidRPr="00374B28">
        <w:t>Оферты и предложения о поставке товаров, работ или услуг от сторонних организаций</w:t>
      </w:r>
      <w:r w:rsidR="00374B28">
        <w:t>, не представляющие интерес для товарищества</w:t>
      </w:r>
      <w:r w:rsidRPr="00374B28">
        <w:t>.</w:t>
      </w:r>
    </w:p>
    <w:p w:rsidR="009A5F49" w:rsidRPr="00374B28" w:rsidRDefault="009A5F49" w:rsidP="00D73E56">
      <w:pPr>
        <w:pStyle w:val="Default"/>
        <w:numPr>
          <w:ilvl w:val="0"/>
          <w:numId w:val="1"/>
        </w:numPr>
        <w:jc w:val="both"/>
      </w:pPr>
      <w:r w:rsidRPr="00374B28">
        <w:t>Заявления и обращения чл</w:t>
      </w:r>
      <w:r w:rsidR="00AE521F">
        <w:t>енов товарищества, правообладателей</w:t>
      </w:r>
      <w:r w:rsidRPr="00374B28">
        <w:t xml:space="preserve"> земельных участков и иных граждан, не имеющие отношения к деятельности товарищества и/или</w:t>
      </w:r>
      <w:r w:rsidR="00AE521F">
        <w:t>, не имеющих реквизитов для определения исполнителя документа, а так же</w:t>
      </w:r>
      <w:r w:rsidRPr="00374B28">
        <w:t xml:space="preserve"> содержащие оскорбительные </w:t>
      </w:r>
      <w:r w:rsidR="00AE521F">
        <w:t>и/или нецензурные выражения</w:t>
      </w:r>
      <w:r w:rsidRPr="00374B28">
        <w:t>.</w:t>
      </w:r>
    </w:p>
    <w:p w:rsidR="00262931" w:rsidRDefault="00262931" w:rsidP="009A5F49">
      <w:pPr>
        <w:pStyle w:val="Default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262931" w:rsidRDefault="00262931" w:rsidP="009A5F49">
      <w:pPr>
        <w:pStyle w:val="Default"/>
        <w:ind w:left="720"/>
        <w:jc w:val="both"/>
        <w:rPr>
          <w:sz w:val="21"/>
          <w:szCs w:val="21"/>
        </w:rPr>
        <w:sectPr w:rsidR="00262931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5F49" w:rsidRDefault="009A5F49" w:rsidP="009A5F49">
      <w:pPr>
        <w:pStyle w:val="Default"/>
        <w:ind w:left="720"/>
        <w:jc w:val="both"/>
        <w:rPr>
          <w:sz w:val="21"/>
          <w:szCs w:val="21"/>
        </w:rPr>
      </w:pPr>
    </w:p>
    <w:p w:rsidR="009A5F49" w:rsidRPr="00374B28" w:rsidRDefault="009A5F49" w:rsidP="009A5F49">
      <w:pPr>
        <w:pStyle w:val="Default"/>
        <w:ind w:left="720"/>
        <w:jc w:val="right"/>
      </w:pPr>
      <w:r w:rsidRPr="00374B28">
        <w:t>ПРИЛОЖЕНИЕ 3.</w:t>
      </w:r>
    </w:p>
    <w:p w:rsidR="009A5F49" w:rsidRDefault="009A5F49" w:rsidP="009A5F49">
      <w:pPr>
        <w:pStyle w:val="Default"/>
        <w:ind w:left="720"/>
        <w:jc w:val="both"/>
        <w:rPr>
          <w:sz w:val="21"/>
          <w:szCs w:val="21"/>
        </w:rPr>
      </w:pPr>
    </w:p>
    <w:p w:rsidR="009A5F49" w:rsidRDefault="000F2FF3" w:rsidP="009A5F49">
      <w:pPr>
        <w:pStyle w:val="Default"/>
        <w:ind w:left="720"/>
        <w:jc w:val="center"/>
        <w:rPr>
          <w:sz w:val="21"/>
          <w:szCs w:val="21"/>
        </w:rPr>
      </w:pPr>
      <w:r>
        <w:rPr>
          <w:sz w:val="21"/>
          <w:szCs w:val="21"/>
        </w:rPr>
        <w:t>УЧЁТНАЯ ЗАПИСЬ</w:t>
      </w:r>
      <w:r w:rsidR="00A63EC3">
        <w:rPr>
          <w:sz w:val="21"/>
          <w:szCs w:val="21"/>
        </w:rPr>
        <w:t xml:space="preserve"> ВХОДЯЩЕЙ</w:t>
      </w:r>
      <w:r w:rsidR="009A5F49">
        <w:rPr>
          <w:sz w:val="21"/>
          <w:szCs w:val="21"/>
        </w:rPr>
        <w:t xml:space="preserve"> ДОКУМЕНТА</w:t>
      </w:r>
      <w:r w:rsidR="00A63EC3">
        <w:rPr>
          <w:sz w:val="21"/>
          <w:szCs w:val="21"/>
        </w:rPr>
        <w:t>ЦИИ</w:t>
      </w:r>
    </w:p>
    <w:p w:rsidR="00262931" w:rsidRDefault="00262931" w:rsidP="009A5F49">
      <w:pPr>
        <w:pStyle w:val="Default"/>
        <w:ind w:left="720"/>
        <w:jc w:val="center"/>
        <w:rPr>
          <w:sz w:val="21"/>
          <w:szCs w:val="21"/>
        </w:rPr>
      </w:pPr>
    </w:p>
    <w:tbl>
      <w:tblPr>
        <w:tblStyle w:val="a8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835"/>
        <w:gridCol w:w="1275"/>
        <w:gridCol w:w="1134"/>
        <w:gridCol w:w="1276"/>
        <w:gridCol w:w="1134"/>
        <w:gridCol w:w="1559"/>
        <w:gridCol w:w="2268"/>
        <w:gridCol w:w="1418"/>
        <w:gridCol w:w="2941"/>
      </w:tblGrid>
      <w:tr w:rsidR="004073E3" w:rsidRPr="00262931" w:rsidTr="00E5363C">
        <w:tc>
          <w:tcPr>
            <w:tcW w:w="835" w:type="dxa"/>
          </w:tcPr>
          <w:p w:rsidR="00262931" w:rsidRPr="00262931" w:rsidRDefault="00262931" w:rsidP="009A5F4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Регистрационный (входящий) номер</w:t>
            </w:r>
            <w:r w:rsidR="009B61AD">
              <w:rPr>
                <w:sz w:val="18"/>
                <w:szCs w:val="18"/>
              </w:rPr>
              <w:t xml:space="preserve"> и тип документа*</w:t>
            </w:r>
          </w:p>
        </w:tc>
        <w:tc>
          <w:tcPr>
            <w:tcW w:w="1275" w:type="dxa"/>
          </w:tcPr>
          <w:p w:rsidR="00262931" w:rsidRPr="00262931" w:rsidRDefault="00262931" w:rsidP="009A5F4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регистрации документа</w:t>
            </w:r>
          </w:p>
        </w:tc>
        <w:tc>
          <w:tcPr>
            <w:tcW w:w="1134" w:type="dxa"/>
          </w:tcPr>
          <w:p w:rsidR="00262931" w:rsidRPr="00262931" w:rsidRDefault="00262931" w:rsidP="009A5F4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Исходящий номер документа</w:t>
            </w:r>
          </w:p>
        </w:tc>
        <w:tc>
          <w:tcPr>
            <w:tcW w:w="1276" w:type="dxa"/>
          </w:tcPr>
          <w:p w:rsidR="00262931" w:rsidRPr="00262931" w:rsidRDefault="00262931" w:rsidP="009A5F4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Исходящая дата документа</w:t>
            </w:r>
          </w:p>
        </w:tc>
        <w:tc>
          <w:tcPr>
            <w:tcW w:w="1134" w:type="dxa"/>
          </w:tcPr>
          <w:p w:rsidR="00262931" w:rsidRPr="00262931" w:rsidRDefault="00262931" w:rsidP="004073E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документа</w:t>
            </w:r>
            <w:r w:rsidR="00E536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*</w:t>
            </w:r>
            <w:r w:rsidR="009B61AD">
              <w:rPr>
                <w:sz w:val="18"/>
                <w:szCs w:val="18"/>
              </w:rPr>
              <w:t>*</w:t>
            </w:r>
          </w:p>
        </w:tc>
        <w:tc>
          <w:tcPr>
            <w:tcW w:w="1559" w:type="dxa"/>
          </w:tcPr>
          <w:p w:rsidR="00262931" w:rsidRPr="00262931" w:rsidRDefault="00262931" w:rsidP="009A5F4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Откуда поступил (ФИО гражданина</w:t>
            </w:r>
            <w:r w:rsidR="004073E3">
              <w:rPr>
                <w:sz w:val="18"/>
                <w:szCs w:val="18"/>
              </w:rPr>
              <w:t xml:space="preserve"> и № участка</w:t>
            </w:r>
            <w:r>
              <w:rPr>
                <w:sz w:val="18"/>
                <w:szCs w:val="18"/>
              </w:rPr>
              <w:t xml:space="preserve"> или наименование организации)</w:t>
            </w:r>
          </w:p>
        </w:tc>
        <w:tc>
          <w:tcPr>
            <w:tcW w:w="2268" w:type="dxa"/>
          </w:tcPr>
          <w:p w:rsidR="00262931" w:rsidRPr="00262931" w:rsidRDefault="004073E3" w:rsidP="009A5F4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Краткое содержание документа</w:t>
            </w:r>
          </w:p>
        </w:tc>
        <w:tc>
          <w:tcPr>
            <w:tcW w:w="1418" w:type="dxa"/>
          </w:tcPr>
          <w:p w:rsidR="00262931" w:rsidRPr="00262931" w:rsidRDefault="004073E3" w:rsidP="009A5F4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дела (куда подшит документ в соответствии с номенклатурой дел)</w:t>
            </w:r>
          </w:p>
        </w:tc>
        <w:tc>
          <w:tcPr>
            <w:tcW w:w="2941" w:type="dxa"/>
          </w:tcPr>
          <w:p w:rsidR="00262931" w:rsidRPr="00262931" w:rsidRDefault="004073E3" w:rsidP="009A5F4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Примечания (отметки об исполнении, ссылки на связанные документы)</w:t>
            </w:r>
          </w:p>
        </w:tc>
      </w:tr>
      <w:tr w:rsidR="004073E3" w:rsidTr="00E5363C">
        <w:tc>
          <w:tcPr>
            <w:tcW w:w="835" w:type="dxa"/>
          </w:tcPr>
          <w:p w:rsidR="00262931" w:rsidRDefault="004073E3" w:rsidP="009A5F49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:rsidR="00262931" w:rsidRDefault="004073E3" w:rsidP="009A5F49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262931" w:rsidRDefault="004073E3" w:rsidP="009A5F49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262931" w:rsidRDefault="004073E3" w:rsidP="009A5F49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34" w:type="dxa"/>
          </w:tcPr>
          <w:p w:rsidR="00262931" w:rsidRDefault="004073E3" w:rsidP="009A5F49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</w:tcPr>
          <w:p w:rsidR="00262931" w:rsidRDefault="004073E3" w:rsidP="009A5F49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262931" w:rsidRDefault="004073E3" w:rsidP="009A5F49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:rsidR="00262931" w:rsidRDefault="004073E3" w:rsidP="009A5F49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941" w:type="dxa"/>
          </w:tcPr>
          <w:p w:rsidR="00262931" w:rsidRDefault="004073E3" w:rsidP="009A5F49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</w:tr>
      <w:tr w:rsidR="004073E3" w:rsidTr="003E3C50">
        <w:tc>
          <w:tcPr>
            <w:tcW w:w="13840" w:type="dxa"/>
            <w:gridSpan w:val="9"/>
          </w:tcPr>
          <w:p w:rsidR="004073E3" w:rsidRDefault="004073E3" w:rsidP="004073E3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ПРИМЕР</w:t>
            </w:r>
          </w:p>
        </w:tc>
      </w:tr>
      <w:tr w:rsidR="004073E3" w:rsidTr="00E5363C">
        <w:tc>
          <w:tcPr>
            <w:tcW w:w="835" w:type="dxa"/>
          </w:tcPr>
          <w:p w:rsidR="00262931" w:rsidRDefault="004073E3" w:rsidP="009B61AD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0025</w:t>
            </w:r>
            <w:r w:rsidR="009B61AD">
              <w:rPr>
                <w:sz w:val="21"/>
                <w:szCs w:val="21"/>
              </w:rPr>
              <w:t>/Б</w:t>
            </w:r>
          </w:p>
        </w:tc>
        <w:tc>
          <w:tcPr>
            <w:tcW w:w="1275" w:type="dxa"/>
          </w:tcPr>
          <w:p w:rsidR="00262931" w:rsidRDefault="004073E3" w:rsidP="009B61AD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20.12.2019</w:t>
            </w:r>
          </w:p>
        </w:tc>
        <w:tc>
          <w:tcPr>
            <w:tcW w:w="1134" w:type="dxa"/>
          </w:tcPr>
          <w:p w:rsidR="00262931" w:rsidRDefault="00D62CDC" w:rsidP="009B61AD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б/н</w:t>
            </w:r>
          </w:p>
        </w:tc>
        <w:tc>
          <w:tcPr>
            <w:tcW w:w="1276" w:type="dxa"/>
          </w:tcPr>
          <w:p w:rsidR="00262931" w:rsidRDefault="004073E3" w:rsidP="009B61AD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15.12.2019</w:t>
            </w:r>
          </w:p>
        </w:tc>
        <w:tc>
          <w:tcPr>
            <w:tcW w:w="1134" w:type="dxa"/>
          </w:tcPr>
          <w:p w:rsidR="00262931" w:rsidRDefault="004073E3" w:rsidP="009B61AD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Заявление</w:t>
            </w:r>
          </w:p>
        </w:tc>
        <w:tc>
          <w:tcPr>
            <w:tcW w:w="1559" w:type="dxa"/>
          </w:tcPr>
          <w:p w:rsidR="00262931" w:rsidRDefault="004073E3" w:rsidP="009B61AD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Сидоров И.И. уч. 23</w:t>
            </w:r>
          </w:p>
        </w:tc>
        <w:tc>
          <w:tcPr>
            <w:tcW w:w="2268" w:type="dxa"/>
          </w:tcPr>
          <w:p w:rsidR="00262931" w:rsidRDefault="004073E3" w:rsidP="009B61AD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 очистке дренажной канавы вдоль участков 21-25</w:t>
            </w:r>
          </w:p>
        </w:tc>
        <w:tc>
          <w:tcPr>
            <w:tcW w:w="1418" w:type="dxa"/>
          </w:tcPr>
          <w:p w:rsidR="00262931" w:rsidRDefault="004073E3" w:rsidP="009B61AD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Документы входящие</w:t>
            </w:r>
          </w:p>
        </w:tc>
        <w:tc>
          <w:tcPr>
            <w:tcW w:w="2941" w:type="dxa"/>
          </w:tcPr>
          <w:p w:rsidR="00262931" w:rsidRDefault="004073E3" w:rsidP="009B61AD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Ответ</w:t>
            </w:r>
            <w:r w:rsidR="00D62CDC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Исх. № 0021</w:t>
            </w:r>
            <w:r w:rsidR="00045A4A">
              <w:rPr>
                <w:sz w:val="21"/>
                <w:szCs w:val="21"/>
              </w:rPr>
              <w:t>/ЭЛ</w:t>
            </w:r>
            <w:r>
              <w:rPr>
                <w:sz w:val="21"/>
                <w:szCs w:val="21"/>
              </w:rPr>
              <w:t>;</w:t>
            </w:r>
          </w:p>
          <w:p w:rsidR="004073E3" w:rsidRDefault="004073E3" w:rsidP="009B61AD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Решение правления</w:t>
            </w:r>
            <w:r w:rsidR="00D62CDC">
              <w:rPr>
                <w:sz w:val="21"/>
                <w:szCs w:val="21"/>
              </w:rPr>
              <w:t>:</w:t>
            </w:r>
            <w:r w:rsidR="009B61AD">
              <w:rPr>
                <w:sz w:val="21"/>
                <w:szCs w:val="21"/>
              </w:rPr>
              <w:t xml:space="preserve"> протокол №7 от 25.12.2019</w:t>
            </w:r>
          </w:p>
          <w:p w:rsidR="009B61AD" w:rsidRDefault="009B61AD" w:rsidP="009B61AD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Договор на услуги №198 от 01.01.2020</w:t>
            </w:r>
          </w:p>
        </w:tc>
      </w:tr>
    </w:tbl>
    <w:p w:rsidR="00A961A9" w:rsidRDefault="00A961A9" w:rsidP="009B61AD">
      <w:pPr>
        <w:pStyle w:val="Default"/>
        <w:ind w:left="1080"/>
        <w:rPr>
          <w:sz w:val="22"/>
          <w:szCs w:val="22"/>
        </w:rPr>
      </w:pPr>
    </w:p>
    <w:p w:rsidR="009B61AD" w:rsidRPr="00045A4A" w:rsidRDefault="009B61AD" w:rsidP="009B61AD">
      <w:pPr>
        <w:pStyle w:val="Default"/>
        <w:ind w:left="1080"/>
        <w:rPr>
          <w:sz w:val="22"/>
          <w:szCs w:val="22"/>
        </w:rPr>
      </w:pPr>
      <w:r w:rsidRPr="00045A4A">
        <w:rPr>
          <w:sz w:val="22"/>
          <w:szCs w:val="22"/>
        </w:rPr>
        <w:t xml:space="preserve">*Классификатор типов </w:t>
      </w:r>
      <w:r w:rsidR="00045A4A">
        <w:rPr>
          <w:sz w:val="22"/>
          <w:szCs w:val="22"/>
        </w:rPr>
        <w:t xml:space="preserve">входящих </w:t>
      </w:r>
      <w:r w:rsidRPr="00045A4A">
        <w:rPr>
          <w:sz w:val="22"/>
          <w:szCs w:val="22"/>
        </w:rPr>
        <w:t>документов (проставляется за регистрационным номером через слэш):</w:t>
      </w:r>
    </w:p>
    <w:p w:rsidR="009B61AD" w:rsidRDefault="00045A4A" w:rsidP="009B61AD">
      <w:pPr>
        <w:pStyle w:val="Default"/>
        <w:ind w:left="1080"/>
        <w:rPr>
          <w:sz w:val="20"/>
          <w:szCs w:val="20"/>
        </w:rPr>
      </w:pPr>
      <w:r w:rsidRPr="00045A4A">
        <w:rPr>
          <w:b/>
          <w:sz w:val="20"/>
          <w:szCs w:val="20"/>
        </w:rPr>
        <w:t>Б</w:t>
      </w:r>
      <w:r>
        <w:rPr>
          <w:sz w:val="20"/>
          <w:szCs w:val="20"/>
        </w:rPr>
        <w:t xml:space="preserve"> – бумажный документ;</w:t>
      </w:r>
    </w:p>
    <w:p w:rsidR="00045A4A" w:rsidRDefault="00045A4A" w:rsidP="009B61AD">
      <w:pPr>
        <w:pStyle w:val="Default"/>
        <w:ind w:left="1080"/>
        <w:rPr>
          <w:sz w:val="20"/>
          <w:szCs w:val="20"/>
        </w:rPr>
      </w:pPr>
      <w:r w:rsidRPr="00045A4A">
        <w:rPr>
          <w:b/>
          <w:sz w:val="20"/>
          <w:szCs w:val="20"/>
        </w:rPr>
        <w:t>ЭП</w:t>
      </w:r>
      <w:r>
        <w:rPr>
          <w:sz w:val="20"/>
          <w:szCs w:val="20"/>
        </w:rPr>
        <w:t xml:space="preserve"> – электронный документ, пол</w:t>
      </w:r>
      <w:r w:rsidR="00A961A9">
        <w:rPr>
          <w:sz w:val="20"/>
          <w:szCs w:val="20"/>
        </w:rPr>
        <w:t>ученный через электронную почту.</w:t>
      </w:r>
    </w:p>
    <w:p w:rsidR="00045A4A" w:rsidRDefault="00045A4A" w:rsidP="009B61AD">
      <w:pPr>
        <w:pStyle w:val="Default"/>
        <w:ind w:left="1080"/>
        <w:rPr>
          <w:sz w:val="20"/>
          <w:szCs w:val="20"/>
        </w:rPr>
      </w:pPr>
    </w:p>
    <w:p w:rsidR="00262931" w:rsidRPr="00045A4A" w:rsidRDefault="009B61AD" w:rsidP="009B61AD">
      <w:pPr>
        <w:pStyle w:val="Default"/>
        <w:ind w:left="1080"/>
        <w:rPr>
          <w:sz w:val="22"/>
          <w:szCs w:val="22"/>
        </w:rPr>
      </w:pPr>
      <w:r w:rsidRPr="00045A4A">
        <w:rPr>
          <w:sz w:val="22"/>
          <w:szCs w:val="22"/>
        </w:rPr>
        <w:t>**Классификатор видов входящих документов:</w:t>
      </w:r>
    </w:p>
    <w:p w:rsidR="009B61AD" w:rsidRDefault="009B61AD" w:rsidP="009B61AD">
      <w:pPr>
        <w:pStyle w:val="Default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B61AD">
        <w:rPr>
          <w:b/>
          <w:sz w:val="20"/>
          <w:szCs w:val="20"/>
        </w:rPr>
        <w:t>Заявления</w:t>
      </w:r>
      <w:r>
        <w:rPr>
          <w:sz w:val="20"/>
          <w:szCs w:val="20"/>
        </w:rPr>
        <w:t xml:space="preserve"> (обращения) членов СНТ и собственников участков в границах товарищества;</w:t>
      </w:r>
    </w:p>
    <w:p w:rsidR="009B61AD" w:rsidRDefault="009B61AD" w:rsidP="009B61AD">
      <w:pPr>
        <w:pStyle w:val="Default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B61AD">
        <w:rPr>
          <w:b/>
          <w:sz w:val="20"/>
          <w:szCs w:val="20"/>
        </w:rPr>
        <w:t>Письма</w:t>
      </w:r>
      <w:r>
        <w:rPr>
          <w:sz w:val="20"/>
          <w:szCs w:val="20"/>
        </w:rPr>
        <w:t xml:space="preserve"> граждан и сторонних организаций;</w:t>
      </w:r>
    </w:p>
    <w:p w:rsidR="009B61AD" w:rsidRDefault="009B61AD" w:rsidP="009B61AD">
      <w:pPr>
        <w:pStyle w:val="Default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B61AD">
        <w:rPr>
          <w:b/>
          <w:sz w:val="20"/>
          <w:szCs w:val="20"/>
        </w:rPr>
        <w:t>Уведомления</w:t>
      </w:r>
      <w:r>
        <w:rPr>
          <w:sz w:val="20"/>
          <w:szCs w:val="20"/>
        </w:rPr>
        <w:t xml:space="preserve"> (предписания, обращения) государственных и муниципальных органов</w:t>
      </w:r>
      <w:r w:rsidR="00E5363C">
        <w:rPr>
          <w:sz w:val="20"/>
          <w:szCs w:val="20"/>
        </w:rPr>
        <w:t>;</w:t>
      </w:r>
    </w:p>
    <w:p w:rsidR="00E5363C" w:rsidRDefault="00E5363C" w:rsidP="009B61AD">
      <w:pPr>
        <w:pStyle w:val="Default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5363C">
        <w:rPr>
          <w:b/>
          <w:sz w:val="20"/>
          <w:szCs w:val="20"/>
        </w:rPr>
        <w:t>Хозяйственная</w:t>
      </w:r>
      <w:r>
        <w:rPr>
          <w:sz w:val="20"/>
          <w:szCs w:val="20"/>
        </w:rPr>
        <w:t xml:space="preserve"> и деловая </w:t>
      </w:r>
      <w:r w:rsidRPr="00E5363C">
        <w:rPr>
          <w:b/>
          <w:sz w:val="20"/>
          <w:szCs w:val="20"/>
        </w:rPr>
        <w:t>переписка</w:t>
      </w:r>
      <w:r>
        <w:rPr>
          <w:sz w:val="20"/>
          <w:szCs w:val="20"/>
        </w:rPr>
        <w:t xml:space="preserve"> с подрядчиками и поставщиками услуг (товаров);</w:t>
      </w:r>
    </w:p>
    <w:p w:rsidR="00E5363C" w:rsidRDefault="00E5363C" w:rsidP="009B61AD">
      <w:pPr>
        <w:pStyle w:val="Default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D62CDC">
        <w:rPr>
          <w:b/>
          <w:sz w:val="20"/>
          <w:szCs w:val="20"/>
        </w:rPr>
        <w:t>Прочие</w:t>
      </w:r>
      <w:r>
        <w:rPr>
          <w:sz w:val="20"/>
          <w:szCs w:val="20"/>
        </w:rPr>
        <w:t xml:space="preserve"> </w:t>
      </w:r>
      <w:r w:rsidR="00D62CDC">
        <w:rPr>
          <w:sz w:val="20"/>
          <w:szCs w:val="20"/>
        </w:rPr>
        <w:t>входящие документы.</w:t>
      </w:r>
    </w:p>
    <w:p w:rsidR="00045A4A" w:rsidRDefault="00045A4A" w:rsidP="009B61AD">
      <w:pPr>
        <w:pStyle w:val="Default"/>
        <w:ind w:left="1080"/>
        <w:rPr>
          <w:sz w:val="20"/>
          <w:szCs w:val="20"/>
        </w:rPr>
      </w:pPr>
    </w:p>
    <w:p w:rsidR="00045A4A" w:rsidRDefault="00045A4A" w:rsidP="009B61AD">
      <w:pPr>
        <w:pStyle w:val="Default"/>
        <w:ind w:left="1080"/>
        <w:rPr>
          <w:sz w:val="20"/>
          <w:szCs w:val="20"/>
        </w:rPr>
      </w:pPr>
    </w:p>
    <w:p w:rsidR="00045A4A" w:rsidRDefault="00045A4A" w:rsidP="009B61AD">
      <w:pPr>
        <w:pStyle w:val="Default"/>
        <w:ind w:left="1080"/>
        <w:rPr>
          <w:sz w:val="20"/>
          <w:szCs w:val="20"/>
        </w:rPr>
      </w:pPr>
    </w:p>
    <w:p w:rsidR="00045A4A" w:rsidRDefault="00045A4A" w:rsidP="009B61AD">
      <w:pPr>
        <w:pStyle w:val="Default"/>
        <w:ind w:left="1080"/>
        <w:rPr>
          <w:sz w:val="20"/>
          <w:szCs w:val="20"/>
        </w:rPr>
      </w:pPr>
    </w:p>
    <w:p w:rsidR="00045A4A" w:rsidRDefault="00045A4A" w:rsidP="009B61AD">
      <w:pPr>
        <w:pStyle w:val="Default"/>
        <w:ind w:left="1080"/>
        <w:rPr>
          <w:sz w:val="20"/>
          <w:szCs w:val="20"/>
        </w:rPr>
      </w:pPr>
    </w:p>
    <w:p w:rsidR="00045A4A" w:rsidRDefault="00045A4A" w:rsidP="009B61AD">
      <w:pPr>
        <w:pStyle w:val="Default"/>
        <w:ind w:left="1080"/>
        <w:rPr>
          <w:sz w:val="20"/>
          <w:szCs w:val="20"/>
        </w:rPr>
      </w:pPr>
    </w:p>
    <w:p w:rsidR="00045A4A" w:rsidRPr="00374B28" w:rsidRDefault="00045A4A" w:rsidP="00045A4A">
      <w:pPr>
        <w:pStyle w:val="Default"/>
        <w:ind w:left="720"/>
        <w:jc w:val="right"/>
      </w:pPr>
      <w:r w:rsidRPr="00374B28">
        <w:lastRenderedPageBreak/>
        <w:t>ПРИЛОЖЕНИЕ 4.</w:t>
      </w:r>
    </w:p>
    <w:p w:rsidR="00045A4A" w:rsidRDefault="00045A4A" w:rsidP="00045A4A">
      <w:pPr>
        <w:pStyle w:val="Default"/>
        <w:ind w:left="720"/>
        <w:jc w:val="both"/>
        <w:rPr>
          <w:sz w:val="21"/>
          <w:szCs w:val="21"/>
        </w:rPr>
      </w:pPr>
    </w:p>
    <w:p w:rsidR="00045A4A" w:rsidRDefault="00A63EC3" w:rsidP="00045A4A">
      <w:pPr>
        <w:pStyle w:val="Default"/>
        <w:ind w:left="720"/>
        <w:jc w:val="center"/>
        <w:rPr>
          <w:sz w:val="21"/>
          <w:szCs w:val="21"/>
        </w:rPr>
      </w:pPr>
      <w:r>
        <w:rPr>
          <w:sz w:val="21"/>
          <w:szCs w:val="21"/>
        </w:rPr>
        <w:t>УЧЁТНАЯ ЗАПИСЬ ИСХОДЯЩЕЙ</w:t>
      </w:r>
      <w:r w:rsidR="00045A4A">
        <w:rPr>
          <w:sz w:val="21"/>
          <w:szCs w:val="21"/>
        </w:rPr>
        <w:t xml:space="preserve"> ДОКУМЕНТА</w:t>
      </w:r>
      <w:r>
        <w:rPr>
          <w:sz w:val="21"/>
          <w:szCs w:val="21"/>
        </w:rPr>
        <w:t>ЦИИ</w:t>
      </w:r>
    </w:p>
    <w:p w:rsidR="00045A4A" w:rsidRDefault="00045A4A" w:rsidP="00045A4A">
      <w:pPr>
        <w:pStyle w:val="Default"/>
        <w:ind w:left="720"/>
        <w:jc w:val="center"/>
        <w:rPr>
          <w:sz w:val="21"/>
          <w:szCs w:val="21"/>
        </w:rPr>
      </w:pPr>
    </w:p>
    <w:tbl>
      <w:tblPr>
        <w:tblStyle w:val="a8"/>
        <w:tblW w:w="1387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118"/>
        <w:gridCol w:w="1276"/>
        <w:gridCol w:w="1276"/>
        <w:gridCol w:w="1701"/>
        <w:gridCol w:w="2693"/>
        <w:gridCol w:w="1701"/>
        <w:gridCol w:w="4111"/>
      </w:tblGrid>
      <w:tr w:rsidR="00045A4A" w:rsidRPr="00262931" w:rsidTr="00D62CDC">
        <w:tc>
          <w:tcPr>
            <w:tcW w:w="1118" w:type="dxa"/>
          </w:tcPr>
          <w:p w:rsidR="00045A4A" w:rsidRPr="00262931" w:rsidRDefault="00045A4A" w:rsidP="00045A4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Регистрационный (исходящий) номер и тип документа*</w:t>
            </w:r>
          </w:p>
        </w:tc>
        <w:tc>
          <w:tcPr>
            <w:tcW w:w="1276" w:type="dxa"/>
          </w:tcPr>
          <w:p w:rsidR="00045A4A" w:rsidRPr="00262931" w:rsidRDefault="00045A4A" w:rsidP="003E3C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регистрации исходящего документа</w:t>
            </w:r>
          </w:p>
        </w:tc>
        <w:tc>
          <w:tcPr>
            <w:tcW w:w="1276" w:type="dxa"/>
          </w:tcPr>
          <w:p w:rsidR="00045A4A" w:rsidRPr="00262931" w:rsidRDefault="00045A4A" w:rsidP="003E3C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документа**</w:t>
            </w:r>
          </w:p>
        </w:tc>
        <w:tc>
          <w:tcPr>
            <w:tcW w:w="1701" w:type="dxa"/>
          </w:tcPr>
          <w:p w:rsidR="00045A4A" w:rsidRPr="00262931" w:rsidRDefault="007B0E0B" w:rsidP="003E3C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 адресован документ</w:t>
            </w:r>
            <w:r w:rsidR="00045A4A">
              <w:rPr>
                <w:sz w:val="18"/>
                <w:szCs w:val="18"/>
              </w:rPr>
              <w:t xml:space="preserve"> (ФИО гражданина и № участка или наименование организации)</w:t>
            </w:r>
          </w:p>
        </w:tc>
        <w:tc>
          <w:tcPr>
            <w:tcW w:w="2693" w:type="dxa"/>
          </w:tcPr>
          <w:p w:rsidR="00045A4A" w:rsidRPr="00262931" w:rsidRDefault="00045A4A" w:rsidP="003E3C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Краткое содержание документа</w:t>
            </w:r>
          </w:p>
        </w:tc>
        <w:tc>
          <w:tcPr>
            <w:tcW w:w="1701" w:type="dxa"/>
          </w:tcPr>
          <w:p w:rsidR="00045A4A" w:rsidRPr="00262931" w:rsidRDefault="00045A4A" w:rsidP="003E3C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дела (куда подшит документ в соответствии с номенклатурой дел)</w:t>
            </w:r>
          </w:p>
        </w:tc>
        <w:tc>
          <w:tcPr>
            <w:tcW w:w="4111" w:type="dxa"/>
          </w:tcPr>
          <w:p w:rsidR="00045A4A" w:rsidRPr="00262931" w:rsidRDefault="00045A4A" w:rsidP="00975AE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 (отметки об </w:t>
            </w:r>
            <w:r w:rsidR="00975AE4">
              <w:rPr>
                <w:sz w:val="18"/>
                <w:szCs w:val="18"/>
              </w:rPr>
              <w:t>отправке</w:t>
            </w:r>
            <w:r>
              <w:rPr>
                <w:sz w:val="18"/>
                <w:szCs w:val="18"/>
              </w:rPr>
              <w:t>, ссылки на связанные документы)</w:t>
            </w:r>
          </w:p>
        </w:tc>
      </w:tr>
      <w:tr w:rsidR="00045A4A" w:rsidTr="00D62CDC">
        <w:tc>
          <w:tcPr>
            <w:tcW w:w="1118" w:type="dxa"/>
          </w:tcPr>
          <w:p w:rsidR="00045A4A" w:rsidRDefault="00045A4A" w:rsidP="003E3C5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045A4A" w:rsidRDefault="00045A4A" w:rsidP="003E3C5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045A4A" w:rsidRDefault="007B0E0B" w:rsidP="003E3C5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 w:rsidR="00045A4A" w:rsidRDefault="007B0E0B" w:rsidP="003E3C5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693" w:type="dxa"/>
          </w:tcPr>
          <w:p w:rsidR="00045A4A" w:rsidRDefault="007B0E0B" w:rsidP="003E3C5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045A4A" w:rsidRDefault="007B0E0B" w:rsidP="003E3C5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4111" w:type="dxa"/>
          </w:tcPr>
          <w:p w:rsidR="00045A4A" w:rsidRDefault="007B0E0B" w:rsidP="003E3C5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</w:tr>
      <w:tr w:rsidR="00D62CDC" w:rsidTr="003E3C50">
        <w:tc>
          <w:tcPr>
            <w:tcW w:w="13876" w:type="dxa"/>
            <w:gridSpan w:val="7"/>
          </w:tcPr>
          <w:p w:rsidR="00D62CDC" w:rsidRDefault="00D62CDC" w:rsidP="003E3C5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ПРИМЕР</w:t>
            </w:r>
          </w:p>
        </w:tc>
      </w:tr>
      <w:tr w:rsidR="00045A4A" w:rsidTr="00D62CDC">
        <w:tc>
          <w:tcPr>
            <w:tcW w:w="1118" w:type="dxa"/>
          </w:tcPr>
          <w:p w:rsidR="00045A4A" w:rsidRDefault="00045A4A" w:rsidP="007B0E0B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002</w:t>
            </w:r>
            <w:r w:rsidR="007B0E0B">
              <w:rPr>
                <w:sz w:val="21"/>
                <w:szCs w:val="21"/>
              </w:rPr>
              <w:t>1/ЭЛ</w:t>
            </w:r>
          </w:p>
        </w:tc>
        <w:tc>
          <w:tcPr>
            <w:tcW w:w="1276" w:type="dxa"/>
          </w:tcPr>
          <w:p w:rsidR="00045A4A" w:rsidRDefault="00045A4A" w:rsidP="00D62CDC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D62CDC">
              <w:rPr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.12.2019</w:t>
            </w:r>
          </w:p>
        </w:tc>
        <w:tc>
          <w:tcPr>
            <w:tcW w:w="1276" w:type="dxa"/>
          </w:tcPr>
          <w:p w:rsidR="00045A4A" w:rsidRDefault="00E5363C" w:rsidP="003E3C5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Ответ на заявления</w:t>
            </w:r>
          </w:p>
        </w:tc>
        <w:tc>
          <w:tcPr>
            <w:tcW w:w="1701" w:type="dxa"/>
          </w:tcPr>
          <w:p w:rsidR="00045A4A" w:rsidRDefault="00045A4A" w:rsidP="003E3C5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Сидоров И.И. уч. 23</w:t>
            </w:r>
          </w:p>
        </w:tc>
        <w:tc>
          <w:tcPr>
            <w:tcW w:w="2693" w:type="dxa"/>
          </w:tcPr>
          <w:p w:rsidR="00045A4A" w:rsidRDefault="00045A4A" w:rsidP="003E3C5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 очистке дренажной канавы вдоль участков 21-25</w:t>
            </w:r>
          </w:p>
        </w:tc>
        <w:tc>
          <w:tcPr>
            <w:tcW w:w="1701" w:type="dxa"/>
          </w:tcPr>
          <w:p w:rsidR="00045A4A" w:rsidRDefault="00D62CDC" w:rsidP="00D62CDC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СЭД</w:t>
            </w:r>
          </w:p>
        </w:tc>
        <w:tc>
          <w:tcPr>
            <w:tcW w:w="4111" w:type="dxa"/>
          </w:tcPr>
          <w:p w:rsidR="00975AE4" w:rsidRDefault="00975AE4" w:rsidP="003E3C5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Отправлено в СЭД 29.12.2019</w:t>
            </w:r>
          </w:p>
          <w:p w:rsidR="00045A4A" w:rsidRDefault="00045A4A" w:rsidP="003E3C5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Ответ </w:t>
            </w:r>
            <w:r w:rsidR="00D62CDC">
              <w:rPr>
                <w:sz w:val="21"/>
                <w:szCs w:val="21"/>
              </w:rPr>
              <w:t>на вх</w:t>
            </w:r>
            <w:r>
              <w:rPr>
                <w:sz w:val="21"/>
                <w:szCs w:val="21"/>
              </w:rPr>
              <w:t>. № 002</w:t>
            </w:r>
            <w:r w:rsidR="00D62CDC">
              <w:rPr>
                <w:sz w:val="21"/>
                <w:szCs w:val="21"/>
              </w:rPr>
              <w:t>5/Б</w:t>
            </w:r>
            <w:r>
              <w:rPr>
                <w:sz w:val="21"/>
                <w:szCs w:val="21"/>
              </w:rPr>
              <w:t>;</w:t>
            </w:r>
          </w:p>
          <w:p w:rsidR="00045A4A" w:rsidRDefault="00045A4A" w:rsidP="00D62CDC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Решение правления протокол №7 от 25.12.2019</w:t>
            </w:r>
          </w:p>
        </w:tc>
      </w:tr>
    </w:tbl>
    <w:p w:rsidR="00A961A9" w:rsidRDefault="00A961A9" w:rsidP="00045A4A">
      <w:pPr>
        <w:pStyle w:val="Default"/>
        <w:ind w:left="1080"/>
        <w:rPr>
          <w:sz w:val="22"/>
          <w:szCs w:val="22"/>
        </w:rPr>
      </w:pPr>
    </w:p>
    <w:p w:rsidR="00045A4A" w:rsidRPr="00045A4A" w:rsidRDefault="00045A4A" w:rsidP="00045A4A">
      <w:pPr>
        <w:pStyle w:val="Default"/>
        <w:ind w:left="1080"/>
        <w:rPr>
          <w:sz w:val="22"/>
          <w:szCs w:val="22"/>
        </w:rPr>
      </w:pPr>
      <w:r w:rsidRPr="00045A4A">
        <w:rPr>
          <w:sz w:val="22"/>
          <w:szCs w:val="22"/>
        </w:rPr>
        <w:t xml:space="preserve">*Классификатор типов </w:t>
      </w:r>
      <w:r w:rsidR="007B0E0B">
        <w:rPr>
          <w:sz w:val="22"/>
          <w:szCs w:val="22"/>
        </w:rPr>
        <w:t>исхо</w:t>
      </w:r>
      <w:r>
        <w:rPr>
          <w:sz w:val="22"/>
          <w:szCs w:val="22"/>
        </w:rPr>
        <w:t xml:space="preserve">дящих </w:t>
      </w:r>
      <w:r w:rsidRPr="00045A4A">
        <w:rPr>
          <w:sz w:val="22"/>
          <w:szCs w:val="22"/>
        </w:rPr>
        <w:t>документов (проставляется за регистрационным номером через слэш):</w:t>
      </w:r>
    </w:p>
    <w:p w:rsidR="00045A4A" w:rsidRDefault="00045A4A" w:rsidP="00045A4A">
      <w:pPr>
        <w:pStyle w:val="Default"/>
        <w:ind w:left="1080"/>
        <w:rPr>
          <w:sz w:val="20"/>
          <w:szCs w:val="20"/>
        </w:rPr>
      </w:pPr>
      <w:r w:rsidRPr="00045A4A">
        <w:rPr>
          <w:b/>
          <w:sz w:val="20"/>
          <w:szCs w:val="20"/>
        </w:rPr>
        <w:t>Б</w:t>
      </w:r>
      <w:r>
        <w:rPr>
          <w:sz w:val="20"/>
          <w:szCs w:val="20"/>
        </w:rPr>
        <w:t xml:space="preserve"> – бумажный документ;</w:t>
      </w:r>
    </w:p>
    <w:p w:rsidR="00045A4A" w:rsidRDefault="00045A4A" w:rsidP="00045A4A">
      <w:pPr>
        <w:pStyle w:val="Default"/>
        <w:ind w:left="1080"/>
        <w:rPr>
          <w:sz w:val="20"/>
          <w:szCs w:val="20"/>
        </w:rPr>
      </w:pPr>
      <w:r w:rsidRPr="00045A4A">
        <w:rPr>
          <w:b/>
          <w:sz w:val="20"/>
          <w:szCs w:val="20"/>
        </w:rPr>
        <w:t>ЭП</w:t>
      </w:r>
      <w:r>
        <w:rPr>
          <w:sz w:val="20"/>
          <w:szCs w:val="20"/>
        </w:rPr>
        <w:t xml:space="preserve"> – электронный документ, </w:t>
      </w:r>
      <w:r w:rsidR="00E5363C">
        <w:rPr>
          <w:sz w:val="20"/>
          <w:szCs w:val="20"/>
        </w:rPr>
        <w:t>отправленный</w:t>
      </w:r>
      <w:r w:rsidR="00A961A9">
        <w:rPr>
          <w:sz w:val="20"/>
          <w:szCs w:val="20"/>
        </w:rPr>
        <w:t xml:space="preserve"> через электронную почту.</w:t>
      </w:r>
    </w:p>
    <w:p w:rsidR="00045A4A" w:rsidRDefault="00045A4A" w:rsidP="00045A4A">
      <w:pPr>
        <w:pStyle w:val="Default"/>
        <w:ind w:left="1080"/>
        <w:rPr>
          <w:sz w:val="20"/>
          <w:szCs w:val="20"/>
        </w:rPr>
      </w:pPr>
    </w:p>
    <w:p w:rsidR="00045A4A" w:rsidRPr="00045A4A" w:rsidRDefault="00045A4A" w:rsidP="00045A4A">
      <w:pPr>
        <w:pStyle w:val="Default"/>
        <w:ind w:left="1080"/>
        <w:rPr>
          <w:sz w:val="22"/>
          <w:szCs w:val="22"/>
        </w:rPr>
      </w:pPr>
      <w:r w:rsidRPr="00045A4A">
        <w:rPr>
          <w:sz w:val="22"/>
          <w:szCs w:val="22"/>
        </w:rPr>
        <w:t xml:space="preserve">**Классификатор видов </w:t>
      </w:r>
      <w:r w:rsidR="007B0E0B">
        <w:rPr>
          <w:sz w:val="22"/>
          <w:szCs w:val="22"/>
        </w:rPr>
        <w:t>исхо</w:t>
      </w:r>
      <w:r w:rsidRPr="00045A4A">
        <w:rPr>
          <w:sz w:val="22"/>
          <w:szCs w:val="22"/>
        </w:rPr>
        <w:t>дящих документов:</w:t>
      </w:r>
    </w:p>
    <w:p w:rsidR="00045A4A" w:rsidRDefault="00045A4A" w:rsidP="00045A4A">
      <w:pPr>
        <w:pStyle w:val="Default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5363C" w:rsidRPr="00E5363C">
        <w:rPr>
          <w:b/>
          <w:sz w:val="20"/>
          <w:szCs w:val="20"/>
        </w:rPr>
        <w:t>Ответ</w:t>
      </w:r>
      <w:r w:rsidR="00E5363C">
        <w:rPr>
          <w:sz w:val="20"/>
          <w:szCs w:val="20"/>
        </w:rPr>
        <w:t xml:space="preserve"> </w:t>
      </w:r>
      <w:r w:rsidR="00E5363C" w:rsidRPr="00E5363C">
        <w:rPr>
          <w:b/>
          <w:sz w:val="20"/>
          <w:szCs w:val="20"/>
        </w:rPr>
        <w:t>на з</w:t>
      </w:r>
      <w:r w:rsidRPr="00E5363C">
        <w:rPr>
          <w:b/>
          <w:sz w:val="20"/>
          <w:szCs w:val="20"/>
        </w:rPr>
        <w:t>аявления</w:t>
      </w:r>
      <w:r>
        <w:rPr>
          <w:sz w:val="20"/>
          <w:szCs w:val="20"/>
        </w:rPr>
        <w:t xml:space="preserve"> (обращения) членов СНТ и собственников участков в границах товарищества;</w:t>
      </w:r>
    </w:p>
    <w:p w:rsidR="00045A4A" w:rsidRDefault="00045A4A" w:rsidP="00045A4A">
      <w:pPr>
        <w:pStyle w:val="Default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5363C" w:rsidRPr="00E5363C">
        <w:rPr>
          <w:b/>
          <w:sz w:val="20"/>
          <w:szCs w:val="20"/>
        </w:rPr>
        <w:t xml:space="preserve">Ответ на </w:t>
      </w:r>
      <w:r w:rsidR="00E5363C">
        <w:rPr>
          <w:sz w:val="20"/>
          <w:szCs w:val="20"/>
        </w:rPr>
        <w:t>п</w:t>
      </w:r>
      <w:r w:rsidRPr="009B61AD">
        <w:rPr>
          <w:b/>
          <w:sz w:val="20"/>
          <w:szCs w:val="20"/>
        </w:rPr>
        <w:t>исьма</w:t>
      </w:r>
      <w:r>
        <w:rPr>
          <w:sz w:val="20"/>
          <w:szCs w:val="20"/>
        </w:rPr>
        <w:t xml:space="preserve"> граждан и сторонних организаций;</w:t>
      </w:r>
    </w:p>
    <w:p w:rsidR="00045A4A" w:rsidRDefault="00045A4A" w:rsidP="00045A4A">
      <w:pPr>
        <w:pStyle w:val="Default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5363C" w:rsidRPr="00E5363C">
        <w:rPr>
          <w:b/>
          <w:sz w:val="20"/>
          <w:szCs w:val="20"/>
        </w:rPr>
        <w:t>Ответ на</w:t>
      </w:r>
      <w:r w:rsidR="00E5363C">
        <w:rPr>
          <w:sz w:val="20"/>
          <w:szCs w:val="20"/>
        </w:rPr>
        <w:t xml:space="preserve"> у</w:t>
      </w:r>
      <w:r w:rsidRPr="009B61AD">
        <w:rPr>
          <w:b/>
          <w:sz w:val="20"/>
          <w:szCs w:val="20"/>
        </w:rPr>
        <w:t>ведомления</w:t>
      </w:r>
      <w:r>
        <w:rPr>
          <w:sz w:val="20"/>
          <w:szCs w:val="20"/>
        </w:rPr>
        <w:t xml:space="preserve"> (предписания, обращения) государственных и муниципальных органов;</w:t>
      </w:r>
    </w:p>
    <w:p w:rsidR="00E5363C" w:rsidRDefault="00E5363C" w:rsidP="00045A4A">
      <w:pPr>
        <w:pStyle w:val="Default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5363C">
        <w:rPr>
          <w:b/>
          <w:sz w:val="20"/>
          <w:szCs w:val="20"/>
        </w:rPr>
        <w:t xml:space="preserve">Обращение </w:t>
      </w:r>
      <w:r>
        <w:rPr>
          <w:sz w:val="20"/>
          <w:szCs w:val="20"/>
        </w:rPr>
        <w:t>в государственные и муниципальные органы;</w:t>
      </w:r>
    </w:p>
    <w:p w:rsidR="00E5363C" w:rsidRDefault="00E5363C" w:rsidP="00045A4A">
      <w:pPr>
        <w:pStyle w:val="Default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5363C">
        <w:rPr>
          <w:b/>
          <w:sz w:val="20"/>
          <w:szCs w:val="20"/>
        </w:rPr>
        <w:t xml:space="preserve">Уведомление </w:t>
      </w:r>
      <w:r>
        <w:rPr>
          <w:sz w:val="20"/>
          <w:szCs w:val="20"/>
        </w:rPr>
        <w:t>и информирование членов товарищества и собств</w:t>
      </w:r>
      <w:r w:rsidR="00D62CDC">
        <w:rPr>
          <w:sz w:val="20"/>
          <w:szCs w:val="20"/>
        </w:rPr>
        <w:t>енников в границах товарищества;</w:t>
      </w:r>
    </w:p>
    <w:p w:rsidR="00D62CDC" w:rsidRDefault="00D62CDC" w:rsidP="00D62CDC">
      <w:pPr>
        <w:pStyle w:val="Default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5363C">
        <w:rPr>
          <w:b/>
          <w:sz w:val="20"/>
          <w:szCs w:val="20"/>
        </w:rPr>
        <w:t>Хозяйственная</w:t>
      </w:r>
      <w:r>
        <w:rPr>
          <w:sz w:val="20"/>
          <w:szCs w:val="20"/>
        </w:rPr>
        <w:t xml:space="preserve"> и деловая </w:t>
      </w:r>
      <w:r w:rsidRPr="00E5363C">
        <w:rPr>
          <w:b/>
          <w:sz w:val="20"/>
          <w:szCs w:val="20"/>
        </w:rPr>
        <w:t>переписка</w:t>
      </w:r>
      <w:r>
        <w:rPr>
          <w:sz w:val="20"/>
          <w:szCs w:val="20"/>
        </w:rPr>
        <w:t xml:space="preserve"> с подрядчиками и поставщиками услуг (товаров);</w:t>
      </w:r>
    </w:p>
    <w:p w:rsidR="00D62CDC" w:rsidRDefault="00D62CDC" w:rsidP="00D62CDC">
      <w:pPr>
        <w:pStyle w:val="Default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D62CDC">
        <w:rPr>
          <w:b/>
          <w:sz w:val="20"/>
          <w:szCs w:val="20"/>
        </w:rPr>
        <w:t>Прочие</w:t>
      </w:r>
      <w:r>
        <w:rPr>
          <w:sz w:val="20"/>
          <w:szCs w:val="20"/>
        </w:rPr>
        <w:t xml:space="preserve"> исходящие документы.</w:t>
      </w:r>
    </w:p>
    <w:p w:rsidR="003E3C50" w:rsidRPr="0083257F" w:rsidRDefault="003E3C50" w:rsidP="009D00D0">
      <w:pPr>
        <w:pStyle w:val="Default"/>
        <w:rPr>
          <w:sz w:val="20"/>
          <w:szCs w:val="20"/>
        </w:rPr>
        <w:sectPr w:rsidR="003E3C50" w:rsidRPr="0083257F" w:rsidSect="0026293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2" w:name="_GoBack"/>
      <w:bookmarkEnd w:id="2"/>
    </w:p>
    <w:p w:rsidR="003E3C50" w:rsidRPr="009B61AD" w:rsidRDefault="003E3C50" w:rsidP="009D00D0">
      <w:pPr>
        <w:pStyle w:val="Default"/>
        <w:rPr>
          <w:sz w:val="20"/>
          <w:szCs w:val="20"/>
        </w:rPr>
      </w:pPr>
    </w:p>
    <w:sectPr w:rsidR="003E3C50" w:rsidRPr="009B61AD" w:rsidSect="003E3C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605" w:rsidRDefault="00E57605" w:rsidP="00D95D0F">
      <w:r>
        <w:separator/>
      </w:r>
    </w:p>
  </w:endnote>
  <w:endnote w:type="continuationSeparator" w:id="0">
    <w:p w:rsidR="00E57605" w:rsidRDefault="00E57605" w:rsidP="00D9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8881694"/>
      <w:docPartObj>
        <w:docPartGallery w:val="Page Numbers (Bottom of Page)"/>
        <w:docPartUnique/>
      </w:docPartObj>
    </w:sdtPr>
    <w:sdtContent>
      <w:p w:rsidR="00E57605" w:rsidRDefault="00E5760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0D0">
          <w:rPr>
            <w:noProof/>
          </w:rPr>
          <w:t>12</w:t>
        </w:r>
        <w:r>
          <w:fldChar w:fldCharType="end"/>
        </w:r>
      </w:p>
    </w:sdtContent>
  </w:sdt>
  <w:p w:rsidR="00E57605" w:rsidRDefault="00E576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605" w:rsidRDefault="00E57605" w:rsidP="00D95D0F">
      <w:r>
        <w:separator/>
      </w:r>
    </w:p>
  </w:footnote>
  <w:footnote w:type="continuationSeparator" w:id="0">
    <w:p w:rsidR="00E57605" w:rsidRDefault="00E57605" w:rsidP="00D95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5AB0"/>
    <w:multiLevelType w:val="hybridMultilevel"/>
    <w:tmpl w:val="557A9CB4"/>
    <w:lvl w:ilvl="0" w:tplc="48C64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F2A66"/>
    <w:multiLevelType w:val="hybridMultilevel"/>
    <w:tmpl w:val="E0BC3F36"/>
    <w:lvl w:ilvl="0" w:tplc="E8D253F8">
      <w:start w:val="1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435E65"/>
    <w:multiLevelType w:val="hybridMultilevel"/>
    <w:tmpl w:val="00F075FE"/>
    <w:lvl w:ilvl="0" w:tplc="5EB250A4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5E202A9"/>
    <w:multiLevelType w:val="hybridMultilevel"/>
    <w:tmpl w:val="FFC83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C7AEA"/>
    <w:multiLevelType w:val="hybridMultilevel"/>
    <w:tmpl w:val="40D4574A"/>
    <w:lvl w:ilvl="0" w:tplc="5B867D38">
      <w:start w:val="1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FB39C9"/>
    <w:multiLevelType w:val="hybridMultilevel"/>
    <w:tmpl w:val="196EDC7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F4"/>
    <w:rsid w:val="0002609A"/>
    <w:rsid w:val="00045A4A"/>
    <w:rsid w:val="00050819"/>
    <w:rsid w:val="00072170"/>
    <w:rsid w:val="00074389"/>
    <w:rsid w:val="000B76BD"/>
    <w:rsid w:val="000C78B6"/>
    <w:rsid w:val="000F2FF3"/>
    <w:rsid w:val="00104729"/>
    <w:rsid w:val="0014460F"/>
    <w:rsid w:val="001449C1"/>
    <w:rsid w:val="00163B6D"/>
    <w:rsid w:val="001A4C52"/>
    <w:rsid w:val="001C1607"/>
    <w:rsid w:val="001E5345"/>
    <w:rsid w:val="00206CE6"/>
    <w:rsid w:val="0020725E"/>
    <w:rsid w:val="0022300E"/>
    <w:rsid w:val="002468D1"/>
    <w:rsid w:val="00256070"/>
    <w:rsid w:val="00262931"/>
    <w:rsid w:val="002828DE"/>
    <w:rsid w:val="00292E32"/>
    <w:rsid w:val="002C5AEC"/>
    <w:rsid w:val="00352C6C"/>
    <w:rsid w:val="00374B28"/>
    <w:rsid w:val="003A056C"/>
    <w:rsid w:val="003B18BC"/>
    <w:rsid w:val="003B7BD0"/>
    <w:rsid w:val="003E3C50"/>
    <w:rsid w:val="003E5EB7"/>
    <w:rsid w:val="004073E3"/>
    <w:rsid w:val="00410924"/>
    <w:rsid w:val="00430777"/>
    <w:rsid w:val="004766F5"/>
    <w:rsid w:val="0048142A"/>
    <w:rsid w:val="004A7F19"/>
    <w:rsid w:val="004B19DF"/>
    <w:rsid w:val="004C1493"/>
    <w:rsid w:val="004D5BC6"/>
    <w:rsid w:val="00542D75"/>
    <w:rsid w:val="00543B8B"/>
    <w:rsid w:val="00545110"/>
    <w:rsid w:val="0055375A"/>
    <w:rsid w:val="00561A42"/>
    <w:rsid w:val="00572BEA"/>
    <w:rsid w:val="00582912"/>
    <w:rsid w:val="005E7D88"/>
    <w:rsid w:val="00625B30"/>
    <w:rsid w:val="006365A2"/>
    <w:rsid w:val="0065205B"/>
    <w:rsid w:val="00660442"/>
    <w:rsid w:val="0066586B"/>
    <w:rsid w:val="00674CC4"/>
    <w:rsid w:val="006804B9"/>
    <w:rsid w:val="006E76C1"/>
    <w:rsid w:val="0070378C"/>
    <w:rsid w:val="007133CD"/>
    <w:rsid w:val="00725100"/>
    <w:rsid w:val="00737067"/>
    <w:rsid w:val="00737367"/>
    <w:rsid w:val="00752743"/>
    <w:rsid w:val="00766095"/>
    <w:rsid w:val="00782454"/>
    <w:rsid w:val="007A2D4E"/>
    <w:rsid w:val="007A783B"/>
    <w:rsid w:val="007B0E0B"/>
    <w:rsid w:val="007C0576"/>
    <w:rsid w:val="007E250B"/>
    <w:rsid w:val="0083257F"/>
    <w:rsid w:val="008729A6"/>
    <w:rsid w:val="00891114"/>
    <w:rsid w:val="00895222"/>
    <w:rsid w:val="00896A7B"/>
    <w:rsid w:val="008A1D72"/>
    <w:rsid w:val="008C17C2"/>
    <w:rsid w:val="008D0549"/>
    <w:rsid w:val="00913825"/>
    <w:rsid w:val="009144EA"/>
    <w:rsid w:val="009169B8"/>
    <w:rsid w:val="0094535C"/>
    <w:rsid w:val="009667B8"/>
    <w:rsid w:val="00975AE4"/>
    <w:rsid w:val="00980256"/>
    <w:rsid w:val="00987CDB"/>
    <w:rsid w:val="009A47B7"/>
    <w:rsid w:val="009A5F49"/>
    <w:rsid w:val="009A6ADF"/>
    <w:rsid w:val="009B61AD"/>
    <w:rsid w:val="009D00D0"/>
    <w:rsid w:val="009E1F3D"/>
    <w:rsid w:val="00A024F4"/>
    <w:rsid w:val="00A213C5"/>
    <w:rsid w:val="00A31323"/>
    <w:rsid w:val="00A330B7"/>
    <w:rsid w:val="00A33393"/>
    <w:rsid w:val="00A63EC3"/>
    <w:rsid w:val="00A66991"/>
    <w:rsid w:val="00A961A9"/>
    <w:rsid w:val="00AC228F"/>
    <w:rsid w:val="00AE521F"/>
    <w:rsid w:val="00AF4A2E"/>
    <w:rsid w:val="00B0131A"/>
    <w:rsid w:val="00B060D7"/>
    <w:rsid w:val="00B1007E"/>
    <w:rsid w:val="00B34AB0"/>
    <w:rsid w:val="00B3680D"/>
    <w:rsid w:val="00B40AD0"/>
    <w:rsid w:val="00B53985"/>
    <w:rsid w:val="00B56B80"/>
    <w:rsid w:val="00B86F5B"/>
    <w:rsid w:val="00BA3FDE"/>
    <w:rsid w:val="00BA7364"/>
    <w:rsid w:val="00BD11B9"/>
    <w:rsid w:val="00BE6DCB"/>
    <w:rsid w:val="00C05E70"/>
    <w:rsid w:val="00C25136"/>
    <w:rsid w:val="00C30826"/>
    <w:rsid w:val="00C32973"/>
    <w:rsid w:val="00C34D68"/>
    <w:rsid w:val="00C40712"/>
    <w:rsid w:val="00C5599B"/>
    <w:rsid w:val="00C566F2"/>
    <w:rsid w:val="00C87710"/>
    <w:rsid w:val="00CF7EFC"/>
    <w:rsid w:val="00D446C5"/>
    <w:rsid w:val="00D62CDC"/>
    <w:rsid w:val="00D73E56"/>
    <w:rsid w:val="00D95D0F"/>
    <w:rsid w:val="00DB5ED8"/>
    <w:rsid w:val="00DB5F8B"/>
    <w:rsid w:val="00DC5201"/>
    <w:rsid w:val="00DD1880"/>
    <w:rsid w:val="00DE1B1C"/>
    <w:rsid w:val="00DF12A7"/>
    <w:rsid w:val="00E01F06"/>
    <w:rsid w:val="00E041F2"/>
    <w:rsid w:val="00E13B83"/>
    <w:rsid w:val="00E37C67"/>
    <w:rsid w:val="00E5363C"/>
    <w:rsid w:val="00E57605"/>
    <w:rsid w:val="00E8358A"/>
    <w:rsid w:val="00E85420"/>
    <w:rsid w:val="00EA4326"/>
    <w:rsid w:val="00EA5251"/>
    <w:rsid w:val="00EB46FF"/>
    <w:rsid w:val="00EE4064"/>
    <w:rsid w:val="00EE515C"/>
    <w:rsid w:val="00F02AF8"/>
    <w:rsid w:val="00F04D3B"/>
    <w:rsid w:val="00F518B3"/>
    <w:rsid w:val="00F8310A"/>
    <w:rsid w:val="00FD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F4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024F4"/>
    <w:pPr>
      <w:keepNext/>
      <w:ind w:firstLine="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024F4"/>
    <w:pPr>
      <w:keepNext/>
      <w:widowControl w:val="0"/>
      <w:ind w:left="4320"/>
      <w:jc w:val="right"/>
      <w:outlineLvl w:val="2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C5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2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024F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24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A024F4"/>
    <w:pPr>
      <w:widowControl w:val="0"/>
      <w:ind w:firstLine="851"/>
      <w:jc w:val="center"/>
    </w:pPr>
    <w:rPr>
      <w:b/>
      <w:bCs/>
      <w:sz w:val="28"/>
      <w:szCs w:val="28"/>
      <w:lang w:val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024F4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blk">
    <w:name w:val="blk"/>
    <w:basedOn w:val="a0"/>
    <w:rsid w:val="00074389"/>
  </w:style>
  <w:style w:type="character" w:styleId="a3">
    <w:name w:val="Hyperlink"/>
    <w:basedOn w:val="a0"/>
    <w:uiPriority w:val="99"/>
    <w:unhideWhenUsed/>
    <w:rsid w:val="0007438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95D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5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95D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5D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52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3E3C5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3E3C50"/>
    <w:pPr>
      <w:snapToGrid/>
      <w:ind w:firstLine="0"/>
      <w:jc w:val="center"/>
    </w:pPr>
    <w:rPr>
      <w:i/>
      <w:iCs/>
      <w:sz w:val="28"/>
    </w:rPr>
  </w:style>
  <w:style w:type="character" w:customStyle="1" w:styleId="aa">
    <w:name w:val="Подзаголовок Знак"/>
    <w:basedOn w:val="a0"/>
    <w:link w:val="a9"/>
    <w:rsid w:val="003E3C5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7A2D4E"/>
    <w:pPr>
      <w:snapToGri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F4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024F4"/>
    <w:pPr>
      <w:keepNext/>
      <w:ind w:firstLine="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024F4"/>
    <w:pPr>
      <w:keepNext/>
      <w:widowControl w:val="0"/>
      <w:ind w:left="4320"/>
      <w:jc w:val="right"/>
      <w:outlineLvl w:val="2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C5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2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024F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24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A024F4"/>
    <w:pPr>
      <w:widowControl w:val="0"/>
      <w:ind w:firstLine="851"/>
      <w:jc w:val="center"/>
    </w:pPr>
    <w:rPr>
      <w:b/>
      <w:bCs/>
      <w:sz w:val="28"/>
      <w:szCs w:val="28"/>
      <w:lang w:val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024F4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blk">
    <w:name w:val="blk"/>
    <w:basedOn w:val="a0"/>
    <w:rsid w:val="00074389"/>
  </w:style>
  <w:style w:type="character" w:styleId="a3">
    <w:name w:val="Hyperlink"/>
    <w:basedOn w:val="a0"/>
    <w:uiPriority w:val="99"/>
    <w:unhideWhenUsed/>
    <w:rsid w:val="0007438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95D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5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95D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5D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52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3E3C5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3E3C50"/>
    <w:pPr>
      <w:snapToGrid/>
      <w:ind w:firstLine="0"/>
      <w:jc w:val="center"/>
    </w:pPr>
    <w:rPr>
      <w:i/>
      <w:iCs/>
      <w:sz w:val="28"/>
    </w:rPr>
  </w:style>
  <w:style w:type="character" w:customStyle="1" w:styleId="aa">
    <w:name w:val="Подзаголовок Знак"/>
    <w:basedOn w:val="a0"/>
    <w:link w:val="a9"/>
    <w:rsid w:val="003E3C5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7A2D4E"/>
    <w:pPr>
      <w:snapToGri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8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3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6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8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7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A0831-8046-438C-91B1-91A10E01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6257</Words>
  <Characters>35665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Батин Борис Константинович</dc:creator>
  <cp:lastModifiedBy>79266714866</cp:lastModifiedBy>
  <cp:revision>2</cp:revision>
  <dcterms:created xsi:type="dcterms:W3CDTF">2022-04-12T10:20:00Z</dcterms:created>
  <dcterms:modified xsi:type="dcterms:W3CDTF">2022-04-12T10:20:00Z</dcterms:modified>
</cp:coreProperties>
</file>