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CCC78" w14:textId="77777777" w:rsidR="00C935AD" w:rsidRPr="00120A42" w:rsidRDefault="00D16491" w:rsidP="00D16491">
      <w:pPr>
        <w:jc w:val="right"/>
        <w:rPr>
          <w:color w:val="000000" w:themeColor="text1"/>
          <w:sz w:val="28"/>
          <w:szCs w:val="28"/>
        </w:rPr>
      </w:pPr>
      <w:r w:rsidRPr="00120A42">
        <w:rPr>
          <w:color w:val="000000" w:themeColor="text1"/>
          <w:sz w:val="28"/>
          <w:szCs w:val="28"/>
        </w:rPr>
        <w:t>Утверждено</w:t>
      </w:r>
    </w:p>
    <w:p w14:paraId="421CF82D" w14:textId="05DCC3EB" w:rsidR="00D16491" w:rsidRPr="00120A42" w:rsidRDefault="00D16491" w:rsidP="00D16491">
      <w:pPr>
        <w:jc w:val="right"/>
        <w:rPr>
          <w:color w:val="000000" w:themeColor="text1"/>
          <w:sz w:val="28"/>
          <w:szCs w:val="28"/>
        </w:rPr>
      </w:pPr>
      <w:r w:rsidRPr="00120A42">
        <w:rPr>
          <w:color w:val="000000" w:themeColor="text1"/>
          <w:sz w:val="28"/>
          <w:szCs w:val="28"/>
        </w:rPr>
        <w:t xml:space="preserve">Общим собранием </w:t>
      </w:r>
      <w:r w:rsidR="00C96AF1" w:rsidRPr="00120A42">
        <w:rPr>
          <w:color w:val="000000" w:themeColor="text1"/>
          <w:sz w:val="28"/>
          <w:szCs w:val="28"/>
        </w:rPr>
        <w:t xml:space="preserve">СНТ </w:t>
      </w:r>
      <w:r w:rsidRPr="00120A42">
        <w:rPr>
          <w:color w:val="000000" w:themeColor="text1"/>
          <w:sz w:val="28"/>
          <w:szCs w:val="28"/>
        </w:rPr>
        <w:t>№ 78 «Октава-6»</w:t>
      </w:r>
    </w:p>
    <w:p w14:paraId="6C69B55B" w14:textId="427D6868" w:rsidR="00D16491" w:rsidRPr="00120A42" w:rsidRDefault="00D16491" w:rsidP="00D16491">
      <w:pPr>
        <w:jc w:val="right"/>
        <w:rPr>
          <w:color w:val="000000" w:themeColor="text1"/>
          <w:sz w:val="28"/>
          <w:szCs w:val="28"/>
        </w:rPr>
      </w:pPr>
      <w:r w:rsidRPr="00120A42">
        <w:rPr>
          <w:color w:val="000000" w:themeColor="text1"/>
          <w:sz w:val="28"/>
          <w:szCs w:val="28"/>
        </w:rPr>
        <w:t>«</w:t>
      </w:r>
      <w:r w:rsidR="00D731D9" w:rsidRPr="00120A42">
        <w:rPr>
          <w:color w:val="000000" w:themeColor="text1"/>
          <w:sz w:val="28"/>
          <w:szCs w:val="28"/>
        </w:rPr>
        <w:t>_____» _____________________202</w:t>
      </w:r>
      <w:r w:rsidR="00DF57A8" w:rsidRPr="00120A42">
        <w:rPr>
          <w:color w:val="000000" w:themeColor="text1"/>
          <w:sz w:val="28"/>
          <w:szCs w:val="28"/>
        </w:rPr>
        <w:t>3</w:t>
      </w:r>
      <w:r w:rsidRPr="00120A42">
        <w:rPr>
          <w:color w:val="000000" w:themeColor="text1"/>
          <w:sz w:val="28"/>
          <w:szCs w:val="28"/>
        </w:rPr>
        <w:t xml:space="preserve"> года</w:t>
      </w:r>
    </w:p>
    <w:p w14:paraId="2E5F4A30" w14:textId="77777777" w:rsidR="00D16491" w:rsidRPr="00120A42" w:rsidRDefault="00D16491" w:rsidP="00D16491">
      <w:pPr>
        <w:jc w:val="right"/>
        <w:rPr>
          <w:color w:val="000000" w:themeColor="text1"/>
        </w:rPr>
      </w:pPr>
    </w:p>
    <w:p w14:paraId="18ADDD18" w14:textId="77777777" w:rsidR="00D16491" w:rsidRPr="00120A42" w:rsidRDefault="00D16491" w:rsidP="00D16491">
      <w:pPr>
        <w:jc w:val="right"/>
        <w:rPr>
          <w:color w:val="000000" w:themeColor="text1"/>
        </w:rPr>
      </w:pPr>
    </w:p>
    <w:p w14:paraId="6107AA66" w14:textId="77777777" w:rsidR="00D16491" w:rsidRPr="00120A42" w:rsidRDefault="00D16491" w:rsidP="00D16491">
      <w:pPr>
        <w:jc w:val="right"/>
        <w:rPr>
          <w:color w:val="000000" w:themeColor="text1"/>
        </w:rPr>
      </w:pPr>
    </w:p>
    <w:p w14:paraId="7E20EC3C" w14:textId="77777777" w:rsidR="00D16491" w:rsidRPr="00120A42" w:rsidRDefault="00D16491" w:rsidP="00D16491">
      <w:pPr>
        <w:jc w:val="right"/>
        <w:rPr>
          <w:color w:val="000000" w:themeColor="text1"/>
        </w:rPr>
      </w:pPr>
    </w:p>
    <w:p w14:paraId="5013AA30" w14:textId="77777777" w:rsidR="00D16491" w:rsidRPr="00120A42" w:rsidRDefault="00D16491" w:rsidP="00D16491">
      <w:pPr>
        <w:jc w:val="right"/>
        <w:rPr>
          <w:color w:val="000000" w:themeColor="text1"/>
        </w:rPr>
      </w:pPr>
    </w:p>
    <w:p w14:paraId="1D74DEF6" w14:textId="77777777" w:rsidR="00D16491" w:rsidRPr="00120A42" w:rsidRDefault="00D16491" w:rsidP="00D16491">
      <w:pPr>
        <w:jc w:val="center"/>
        <w:rPr>
          <w:color w:val="000000" w:themeColor="text1"/>
          <w:sz w:val="40"/>
          <w:szCs w:val="40"/>
        </w:rPr>
      </w:pPr>
      <w:r w:rsidRPr="00120A42">
        <w:rPr>
          <w:color w:val="000000" w:themeColor="text1"/>
          <w:sz w:val="40"/>
          <w:szCs w:val="40"/>
        </w:rPr>
        <w:t>ПРИХОДНО - РАСХОДНАЯ СМЕТА</w:t>
      </w:r>
    </w:p>
    <w:p w14:paraId="279A4FF2" w14:textId="0B7E9CD2" w:rsidR="00D16491" w:rsidRPr="00120A42" w:rsidRDefault="00C96AF1" w:rsidP="00D16491">
      <w:pPr>
        <w:jc w:val="center"/>
        <w:rPr>
          <w:color w:val="000000" w:themeColor="text1"/>
          <w:sz w:val="40"/>
          <w:szCs w:val="40"/>
        </w:rPr>
      </w:pPr>
      <w:r w:rsidRPr="00120A42">
        <w:rPr>
          <w:color w:val="000000" w:themeColor="text1"/>
          <w:sz w:val="40"/>
          <w:szCs w:val="40"/>
        </w:rPr>
        <w:t xml:space="preserve">СНТ </w:t>
      </w:r>
      <w:r w:rsidR="00D16491" w:rsidRPr="00120A42">
        <w:rPr>
          <w:color w:val="000000" w:themeColor="text1"/>
          <w:sz w:val="40"/>
          <w:szCs w:val="40"/>
        </w:rPr>
        <w:t>№ 78 «Октава-6»</w:t>
      </w:r>
    </w:p>
    <w:p w14:paraId="65F9C2D0" w14:textId="308C00C4" w:rsidR="00D16491" w:rsidRPr="00120A42" w:rsidRDefault="00D16491" w:rsidP="00D16491">
      <w:pPr>
        <w:jc w:val="center"/>
        <w:rPr>
          <w:color w:val="000000" w:themeColor="text1"/>
          <w:sz w:val="40"/>
          <w:szCs w:val="40"/>
        </w:rPr>
      </w:pPr>
      <w:r w:rsidRPr="00120A42">
        <w:rPr>
          <w:color w:val="000000" w:themeColor="text1"/>
          <w:sz w:val="40"/>
          <w:szCs w:val="40"/>
        </w:rPr>
        <w:t>На 202</w:t>
      </w:r>
      <w:r w:rsidR="00DF57A8" w:rsidRPr="00120A42">
        <w:rPr>
          <w:color w:val="000000" w:themeColor="text1"/>
          <w:sz w:val="40"/>
          <w:szCs w:val="40"/>
        </w:rPr>
        <w:t>3</w:t>
      </w:r>
      <w:r w:rsidR="00EB4A39" w:rsidRPr="00120A42">
        <w:rPr>
          <w:color w:val="000000" w:themeColor="text1"/>
          <w:sz w:val="40"/>
          <w:szCs w:val="40"/>
        </w:rPr>
        <w:t>-202</w:t>
      </w:r>
      <w:r w:rsidR="00DF57A8" w:rsidRPr="00120A42">
        <w:rPr>
          <w:color w:val="000000" w:themeColor="text1"/>
          <w:sz w:val="40"/>
          <w:szCs w:val="40"/>
        </w:rPr>
        <w:t>4</w:t>
      </w:r>
      <w:r w:rsidRPr="00120A42">
        <w:rPr>
          <w:color w:val="000000" w:themeColor="text1"/>
          <w:sz w:val="40"/>
          <w:szCs w:val="40"/>
        </w:rPr>
        <w:t xml:space="preserve"> год</w:t>
      </w:r>
      <w:r w:rsidR="00EB4A39" w:rsidRPr="00120A42">
        <w:rPr>
          <w:color w:val="000000" w:themeColor="text1"/>
          <w:sz w:val="40"/>
          <w:szCs w:val="40"/>
        </w:rPr>
        <w:t>а</w:t>
      </w:r>
    </w:p>
    <w:p w14:paraId="3BEE01BF" w14:textId="77777777" w:rsidR="002B4120" w:rsidRPr="00120A42" w:rsidRDefault="002B4120" w:rsidP="00D16491">
      <w:pPr>
        <w:jc w:val="center"/>
        <w:rPr>
          <w:color w:val="000000" w:themeColor="text1"/>
          <w:sz w:val="40"/>
          <w:szCs w:val="40"/>
        </w:rPr>
      </w:pPr>
    </w:p>
    <w:p w14:paraId="34C5D1A8" w14:textId="77777777" w:rsidR="002B4120" w:rsidRPr="00120A42" w:rsidRDefault="002B4120" w:rsidP="00D16491">
      <w:pPr>
        <w:jc w:val="center"/>
        <w:rPr>
          <w:color w:val="000000" w:themeColor="text1"/>
          <w:sz w:val="40"/>
          <w:szCs w:val="40"/>
        </w:rPr>
      </w:pPr>
    </w:p>
    <w:p w14:paraId="2408E8A2" w14:textId="77777777" w:rsidR="002B4120" w:rsidRPr="00120A42" w:rsidRDefault="002B4120" w:rsidP="00D16491">
      <w:pPr>
        <w:jc w:val="center"/>
        <w:rPr>
          <w:color w:val="000000" w:themeColor="text1"/>
          <w:sz w:val="40"/>
          <w:szCs w:val="40"/>
        </w:rPr>
      </w:pPr>
    </w:p>
    <w:p w14:paraId="04D15716" w14:textId="77777777" w:rsidR="002B4120" w:rsidRPr="00120A42" w:rsidRDefault="002B4120" w:rsidP="00D16491">
      <w:pPr>
        <w:jc w:val="center"/>
        <w:rPr>
          <w:color w:val="000000" w:themeColor="text1"/>
          <w:sz w:val="40"/>
          <w:szCs w:val="40"/>
        </w:rPr>
      </w:pPr>
    </w:p>
    <w:p w14:paraId="6E069E5D" w14:textId="77777777" w:rsidR="002B4120" w:rsidRPr="00120A42" w:rsidRDefault="002B4120" w:rsidP="00D16491">
      <w:pPr>
        <w:jc w:val="center"/>
        <w:rPr>
          <w:color w:val="000000" w:themeColor="text1"/>
          <w:sz w:val="40"/>
          <w:szCs w:val="40"/>
        </w:rPr>
      </w:pPr>
    </w:p>
    <w:p w14:paraId="0EF6388B" w14:textId="77777777" w:rsidR="002B4120" w:rsidRPr="00120A42" w:rsidRDefault="002B4120" w:rsidP="00D16491">
      <w:pPr>
        <w:jc w:val="center"/>
        <w:rPr>
          <w:color w:val="000000" w:themeColor="text1"/>
          <w:sz w:val="40"/>
          <w:szCs w:val="40"/>
        </w:rPr>
      </w:pPr>
    </w:p>
    <w:p w14:paraId="63DF4F41" w14:textId="77777777" w:rsidR="00772556" w:rsidRPr="00120A42" w:rsidRDefault="00772556" w:rsidP="00D16491">
      <w:pPr>
        <w:jc w:val="center"/>
        <w:rPr>
          <w:color w:val="000000" w:themeColor="text1"/>
          <w:sz w:val="40"/>
          <w:szCs w:val="40"/>
        </w:rPr>
      </w:pPr>
    </w:p>
    <w:p w14:paraId="16E3EF8F" w14:textId="77777777" w:rsidR="00D731D9" w:rsidRPr="00120A42" w:rsidRDefault="00D731D9" w:rsidP="00D16491">
      <w:pPr>
        <w:jc w:val="center"/>
        <w:rPr>
          <w:color w:val="000000" w:themeColor="text1"/>
          <w:sz w:val="40"/>
          <w:szCs w:val="40"/>
        </w:rPr>
      </w:pPr>
    </w:p>
    <w:p w14:paraId="416A0A3B" w14:textId="77777777" w:rsidR="00D731D9" w:rsidRPr="00120A42" w:rsidRDefault="00D731D9" w:rsidP="00D16491">
      <w:pPr>
        <w:jc w:val="center"/>
        <w:rPr>
          <w:color w:val="000000" w:themeColor="text1"/>
          <w:sz w:val="40"/>
          <w:szCs w:val="40"/>
        </w:rPr>
      </w:pPr>
    </w:p>
    <w:p w14:paraId="1C1745A3" w14:textId="375728B7" w:rsidR="002B4120" w:rsidRPr="00120A42" w:rsidRDefault="00D731D9" w:rsidP="00D16491">
      <w:pPr>
        <w:jc w:val="center"/>
        <w:rPr>
          <w:color w:val="000000" w:themeColor="text1"/>
          <w:sz w:val="40"/>
          <w:szCs w:val="40"/>
        </w:rPr>
      </w:pPr>
      <w:r w:rsidRPr="00120A42">
        <w:rPr>
          <w:color w:val="000000" w:themeColor="text1"/>
          <w:sz w:val="40"/>
          <w:szCs w:val="40"/>
        </w:rPr>
        <w:t>202</w:t>
      </w:r>
      <w:r w:rsidR="00DF57A8" w:rsidRPr="00120A42">
        <w:rPr>
          <w:color w:val="000000" w:themeColor="text1"/>
          <w:sz w:val="40"/>
          <w:szCs w:val="40"/>
        </w:rPr>
        <w:t>3</w:t>
      </w:r>
      <w:r w:rsidR="002B4120" w:rsidRPr="00120A42">
        <w:rPr>
          <w:color w:val="000000" w:themeColor="text1"/>
          <w:sz w:val="40"/>
          <w:szCs w:val="40"/>
        </w:rPr>
        <w:t xml:space="preserve"> год</w:t>
      </w:r>
    </w:p>
    <w:p w14:paraId="43D74DA4" w14:textId="77777777" w:rsidR="008D5D05" w:rsidRPr="00120A42" w:rsidRDefault="008D5D05" w:rsidP="00D16491">
      <w:pPr>
        <w:jc w:val="center"/>
        <w:rPr>
          <w:color w:val="000000" w:themeColor="text1"/>
          <w:sz w:val="40"/>
          <w:szCs w:val="40"/>
        </w:rPr>
      </w:pPr>
    </w:p>
    <w:p w14:paraId="35CA54BC" w14:textId="77777777" w:rsidR="002B4120" w:rsidRPr="00120A42" w:rsidRDefault="002B4120" w:rsidP="002B4120">
      <w:pPr>
        <w:rPr>
          <w:color w:val="000000" w:themeColor="text1"/>
          <w:sz w:val="40"/>
          <w:szCs w:val="40"/>
        </w:rPr>
      </w:pPr>
      <w:r w:rsidRPr="00120A42">
        <w:rPr>
          <w:color w:val="000000" w:themeColor="text1"/>
          <w:sz w:val="40"/>
          <w:szCs w:val="40"/>
        </w:rPr>
        <w:lastRenderedPageBreak/>
        <w:t>Оглавление</w:t>
      </w:r>
    </w:p>
    <w:p w14:paraId="2E218711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1. Термины и определения</w:t>
      </w:r>
      <w:r w:rsidR="00857235" w:rsidRPr="00120A42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3 </w:t>
      </w:r>
    </w:p>
    <w:p w14:paraId="1A1B8D85" w14:textId="77777777" w:rsidR="007726A0" w:rsidRPr="00120A42" w:rsidRDefault="00812736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2. Основные принципы формирования </w:t>
      </w:r>
      <w:r w:rsidR="007726A0" w:rsidRPr="00120A42">
        <w:rPr>
          <w:color w:val="000000" w:themeColor="text1"/>
          <w:sz w:val="24"/>
          <w:szCs w:val="24"/>
        </w:rPr>
        <w:t>приходно-расходной</w:t>
      </w:r>
      <w:r w:rsidRPr="00120A42">
        <w:rPr>
          <w:color w:val="000000" w:themeColor="text1"/>
          <w:sz w:val="24"/>
          <w:szCs w:val="24"/>
        </w:rPr>
        <w:t xml:space="preserve"> сметы</w:t>
      </w:r>
      <w:r w:rsidR="00287AEA" w:rsidRPr="00120A42">
        <w:rPr>
          <w:color w:val="000000" w:themeColor="text1"/>
          <w:sz w:val="24"/>
          <w:szCs w:val="24"/>
        </w:rPr>
        <w:t xml:space="preserve"> и цели</w:t>
      </w:r>
      <w:r w:rsidRPr="00120A42">
        <w:rPr>
          <w:color w:val="000000" w:themeColor="text1"/>
          <w:sz w:val="24"/>
          <w:szCs w:val="24"/>
        </w:rPr>
        <w:t xml:space="preserve"> </w:t>
      </w:r>
    </w:p>
    <w:p w14:paraId="574757B0" w14:textId="0BD6F401" w:rsidR="00812736" w:rsidRPr="00120A42" w:rsidRDefault="007726A0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    </w:t>
      </w:r>
      <w:r w:rsidR="00812736" w:rsidRPr="00120A42">
        <w:rPr>
          <w:color w:val="000000" w:themeColor="text1"/>
          <w:sz w:val="24"/>
          <w:szCs w:val="24"/>
        </w:rPr>
        <w:t xml:space="preserve">товарищества </w:t>
      </w:r>
      <w:r w:rsidR="00857235" w:rsidRPr="00120A42">
        <w:rPr>
          <w:color w:val="000000" w:themeColor="text1"/>
          <w:sz w:val="24"/>
          <w:szCs w:val="24"/>
        </w:rPr>
        <w:t xml:space="preserve">  </w:t>
      </w:r>
      <w:r w:rsidR="0066560A" w:rsidRPr="00120A42">
        <w:rPr>
          <w:color w:val="000000" w:themeColor="text1"/>
          <w:sz w:val="24"/>
          <w:szCs w:val="24"/>
        </w:rPr>
        <w:t>на 202</w:t>
      </w:r>
      <w:r w:rsidR="00DF57A8" w:rsidRPr="00120A42">
        <w:rPr>
          <w:color w:val="000000" w:themeColor="text1"/>
          <w:sz w:val="24"/>
          <w:szCs w:val="24"/>
        </w:rPr>
        <w:t>3</w:t>
      </w:r>
      <w:r w:rsidR="00812736" w:rsidRPr="00120A42">
        <w:rPr>
          <w:color w:val="000000" w:themeColor="text1"/>
          <w:sz w:val="24"/>
          <w:szCs w:val="24"/>
        </w:rPr>
        <w:t>-202</w:t>
      </w:r>
      <w:r w:rsidR="00DF57A8" w:rsidRPr="00120A42">
        <w:rPr>
          <w:color w:val="000000" w:themeColor="text1"/>
          <w:sz w:val="24"/>
          <w:szCs w:val="24"/>
        </w:rPr>
        <w:t>4</w:t>
      </w:r>
      <w:r w:rsidR="00812736" w:rsidRPr="00120A42">
        <w:rPr>
          <w:color w:val="000000" w:themeColor="text1"/>
          <w:sz w:val="24"/>
          <w:szCs w:val="24"/>
        </w:rPr>
        <w:t xml:space="preserve"> года</w:t>
      </w:r>
      <w:r w:rsidRPr="00120A42">
        <w:rPr>
          <w:color w:val="000000" w:themeColor="text1"/>
          <w:sz w:val="24"/>
          <w:szCs w:val="24"/>
        </w:rPr>
        <w:t xml:space="preserve">                                                                 </w:t>
      </w:r>
      <w:r w:rsidR="00772556" w:rsidRPr="00120A42">
        <w:rPr>
          <w:color w:val="000000" w:themeColor="text1"/>
          <w:sz w:val="24"/>
          <w:szCs w:val="24"/>
        </w:rPr>
        <w:t xml:space="preserve">                                </w:t>
      </w:r>
      <w:r w:rsidR="00FF7623" w:rsidRPr="00120A42">
        <w:rPr>
          <w:color w:val="000000" w:themeColor="text1"/>
          <w:sz w:val="24"/>
          <w:szCs w:val="24"/>
        </w:rPr>
        <w:t>6</w:t>
      </w:r>
    </w:p>
    <w:p w14:paraId="66FBE3D6" w14:textId="2EF18E55" w:rsidR="00857235" w:rsidRPr="00120A42" w:rsidRDefault="00812736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3. Основные принципы формирования взносов Товарищества на 202</w:t>
      </w:r>
      <w:r w:rsidR="00DF57A8" w:rsidRPr="00120A42">
        <w:rPr>
          <w:color w:val="000000" w:themeColor="text1"/>
          <w:sz w:val="24"/>
          <w:szCs w:val="24"/>
        </w:rPr>
        <w:t>3</w:t>
      </w:r>
      <w:r w:rsidRPr="00120A42">
        <w:rPr>
          <w:color w:val="000000" w:themeColor="text1"/>
          <w:sz w:val="24"/>
          <w:szCs w:val="24"/>
        </w:rPr>
        <w:t>-202</w:t>
      </w:r>
      <w:r w:rsidR="00DF57A8" w:rsidRPr="00120A42">
        <w:rPr>
          <w:color w:val="000000" w:themeColor="text1"/>
          <w:sz w:val="24"/>
          <w:szCs w:val="24"/>
        </w:rPr>
        <w:t>4</w:t>
      </w:r>
      <w:r w:rsidRPr="00120A42">
        <w:rPr>
          <w:color w:val="000000" w:themeColor="text1"/>
          <w:sz w:val="24"/>
          <w:szCs w:val="24"/>
        </w:rPr>
        <w:t xml:space="preserve"> года</w:t>
      </w:r>
      <w:r w:rsidR="00857235" w:rsidRPr="00120A42">
        <w:rPr>
          <w:color w:val="000000" w:themeColor="text1"/>
          <w:sz w:val="24"/>
          <w:szCs w:val="24"/>
        </w:rPr>
        <w:t xml:space="preserve">            </w:t>
      </w:r>
      <w:r w:rsidR="003F70BC" w:rsidRPr="00120A42">
        <w:rPr>
          <w:color w:val="000000" w:themeColor="text1"/>
          <w:sz w:val="24"/>
          <w:szCs w:val="24"/>
        </w:rPr>
        <w:t>6</w:t>
      </w:r>
    </w:p>
    <w:p w14:paraId="68606DF8" w14:textId="77777777" w:rsidR="00440D7C" w:rsidRPr="00120A42" w:rsidRDefault="00857235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4</w:t>
      </w:r>
      <w:r w:rsidR="00831369" w:rsidRPr="00120A42">
        <w:rPr>
          <w:color w:val="000000" w:themeColor="text1"/>
          <w:sz w:val="24"/>
          <w:szCs w:val="24"/>
        </w:rPr>
        <w:t>. Дебиторская задолженность Товарищества</w:t>
      </w:r>
      <w:r w:rsidRPr="00120A42">
        <w:rPr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3F70BC" w:rsidRPr="00120A42">
        <w:rPr>
          <w:color w:val="000000" w:themeColor="text1"/>
          <w:sz w:val="24"/>
          <w:szCs w:val="24"/>
        </w:rPr>
        <w:t>7</w:t>
      </w:r>
    </w:p>
    <w:p w14:paraId="5667AC24" w14:textId="1FB32591" w:rsidR="0028069C" w:rsidRPr="00120A42" w:rsidRDefault="00857235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5</w:t>
      </w:r>
      <w:r w:rsidR="00440D7C" w:rsidRPr="00120A42">
        <w:rPr>
          <w:color w:val="000000" w:themeColor="text1"/>
          <w:sz w:val="24"/>
          <w:szCs w:val="24"/>
        </w:rPr>
        <w:t>. Основные расходные статьи сметы Товарищества на 202</w:t>
      </w:r>
      <w:r w:rsidR="00DF57A8" w:rsidRPr="00120A42">
        <w:rPr>
          <w:color w:val="000000" w:themeColor="text1"/>
          <w:sz w:val="24"/>
          <w:szCs w:val="24"/>
        </w:rPr>
        <w:t>3</w:t>
      </w:r>
      <w:r w:rsidR="00440D7C" w:rsidRPr="00120A42">
        <w:rPr>
          <w:color w:val="000000" w:themeColor="text1"/>
          <w:sz w:val="24"/>
          <w:szCs w:val="24"/>
        </w:rPr>
        <w:t>-202</w:t>
      </w:r>
      <w:r w:rsidR="00DF57A8" w:rsidRPr="00120A42">
        <w:rPr>
          <w:color w:val="000000" w:themeColor="text1"/>
          <w:sz w:val="24"/>
          <w:szCs w:val="24"/>
        </w:rPr>
        <w:t>4</w:t>
      </w:r>
      <w:r w:rsidR="007726A0" w:rsidRPr="00120A42">
        <w:rPr>
          <w:color w:val="000000" w:themeColor="text1"/>
          <w:sz w:val="24"/>
          <w:szCs w:val="24"/>
        </w:rPr>
        <w:t xml:space="preserve"> </w:t>
      </w:r>
      <w:r w:rsidR="00440D7C" w:rsidRPr="00120A42">
        <w:rPr>
          <w:color w:val="000000" w:themeColor="text1"/>
          <w:sz w:val="24"/>
          <w:szCs w:val="24"/>
        </w:rPr>
        <w:t>год</w:t>
      </w:r>
      <w:r w:rsidRPr="00120A42">
        <w:rPr>
          <w:color w:val="000000" w:themeColor="text1"/>
          <w:sz w:val="24"/>
          <w:szCs w:val="24"/>
        </w:rPr>
        <w:t xml:space="preserve">                                </w:t>
      </w:r>
      <w:r w:rsidR="003E3440" w:rsidRPr="00120A42">
        <w:rPr>
          <w:color w:val="000000" w:themeColor="text1"/>
          <w:sz w:val="24"/>
          <w:szCs w:val="24"/>
        </w:rPr>
        <w:t>10</w:t>
      </w:r>
    </w:p>
    <w:p w14:paraId="6243D43E" w14:textId="2EB1AA21" w:rsidR="002B4120" w:rsidRPr="00120A42" w:rsidRDefault="003E3440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6. Предлагаемые целевые проекты на 2023-2024 года                                                              1</w:t>
      </w:r>
      <w:r w:rsidR="00CE4F05" w:rsidRPr="00120A42">
        <w:rPr>
          <w:color w:val="000000" w:themeColor="text1"/>
          <w:sz w:val="24"/>
          <w:szCs w:val="24"/>
        </w:rPr>
        <w:t>4</w:t>
      </w:r>
    </w:p>
    <w:p w14:paraId="5F322F54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234E9D6F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19FA5EBA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3510D046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6112EAF0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2DCBED67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035F57B2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7BB401E1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43B91A1C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2F2B8A4D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3465758E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335B8A4D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59D56AE9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6B735CA9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43B6AE70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524EE005" w14:textId="77777777" w:rsidR="008D5D05" w:rsidRPr="00120A42" w:rsidRDefault="008D5D05" w:rsidP="002B4120">
      <w:pPr>
        <w:rPr>
          <w:color w:val="000000" w:themeColor="text1"/>
          <w:sz w:val="24"/>
          <w:szCs w:val="24"/>
        </w:rPr>
      </w:pPr>
    </w:p>
    <w:p w14:paraId="36F4F7C8" w14:textId="77777777" w:rsidR="008D5D05" w:rsidRPr="00120A42" w:rsidRDefault="008D5D05" w:rsidP="002B4120">
      <w:pPr>
        <w:rPr>
          <w:color w:val="000000" w:themeColor="text1"/>
          <w:sz w:val="24"/>
          <w:szCs w:val="24"/>
        </w:rPr>
      </w:pPr>
    </w:p>
    <w:p w14:paraId="6ED296EF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1F0586D1" w14:textId="77777777" w:rsidR="002B4120" w:rsidRPr="00120A42" w:rsidRDefault="002B4120" w:rsidP="002B4120">
      <w:pPr>
        <w:rPr>
          <w:color w:val="000000" w:themeColor="text1"/>
          <w:sz w:val="24"/>
          <w:szCs w:val="24"/>
        </w:rPr>
      </w:pPr>
    </w:p>
    <w:p w14:paraId="3211B0A1" w14:textId="77777777" w:rsidR="002B4120" w:rsidRPr="00120A42" w:rsidRDefault="00812736" w:rsidP="002B4120">
      <w:pPr>
        <w:rPr>
          <w:b/>
          <w:color w:val="000000" w:themeColor="text1"/>
          <w:sz w:val="28"/>
          <w:szCs w:val="28"/>
        </w:rPr>
      </w:pPr>
      <w:r w:rsidRPr="00120A42">
        <w:rPr>
          <w:b/>
          <w:color w:val="000000" w:themeColor="text1"/>
          <w:sz w:val="28"/>
          <w:szCs w:val="28"/>
        </w:rPr>
        <w:t xml:space="preserve">1. </w:t>
      </w:r>
      <w:r w:rsidR="002B4120" w:rsidRPr="00120A42">
        <w:rPr>
          <w:b/>
          <w:color w:val="000000" w:themeColor="text1"/>
          <w:sz w:val="28"/>
          <w:szCs w:val="28"/>
        </w:rPr>
        <w:t>Термины и определения</w:t>
      </w:r>
    </w:p>
    <w:p w14:paraId="6BB1ECDF" w14:textId="77777777" w:rsidR="002B4120" w:rsidRPr="00120A42" w:rsidRDefault="00EF5BC7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Термины и определения установлены в соответствие с Федеральным</w:t>
      </w:r>
      <w:r w:rsidR="002B4120" w:rsidRPr="00120A42">
        <w:rPr>
          <w:color w:val="000000" w:themeColor="text1"/>
          <w:sz w:val="24"/>
          <w:szCs w:val="24"/>
        </w:rPr>
        <w:t xml:space="preserve"> закон</w:t>
      </w:r>
      <w:r w:rsidRPr="00120A42">
        <w:rPr>
          <w:color w:val="000000" w:themeColor="text1"/>
          <w:sz w:val="24"/>
          <w:szCs w:val="24"/>
        </w:rPr>
        <w:t>ом</w:t>
      </w:r>
      <w:r w:rsidR="002B4120" w:rsidRPr="00120A42">
        <w:rPr>
          <w:color w:val="000000" w:themeColor="text1"/>
          <w:sz w:val="24"/>
          <w:szCs w:val="24"/>
        </w:rPr>
        <w:t xml:space="preserve"> № 217-ФЗ от 29.07.2017 «О ведении гражданами садоводства и огородничества для собственных нужд и о внесении изменений в отдельные</w:t>
      </w:r>
      <w:r w:rsidR="005C273B" w:rsidRPr="00120A42">
        <w:rPr>
          <w:color w:val="000000" w:themeColor="text1"/>
          <w:sz w:val="24"/>
          <w:szCs w:val="24"/>
        </w:rPr>
        <w:t xml:space="preserve"> </w:t>
      </w:r>
      <w:r w:rsidR="002B4120" w:rsidRPr="00120A42">
        <w:rPr>
          <w:color w:val="000000" w:themeColor="text1"/>
          <w:sz w:val="24"/>
          <w:szCs w:val="24"/>
        </w:rPr>
        <w:t>законодательные акты Российской Федерации»</w:t>
      </w:r>
      <w:r w:rsidRPr="00120A42">
        <w:rPr>
          <w:color w:val="000000" w:themeColor="text1"/>
          <w:sz w:val="24"/>
          <w:szCs w:val="24"/>
        </w:rPr>
        <w:t xml:space="preserve"> (далее 217-ФЗ) и другими законодательными актами.</w:t>
      </w:r>
    </w:p>
    <w:p w14:paraId="23D925CB" w14:textId="303E939E" w:rsidR="00067432" w:rsidRPr="00120A42" w:rsidRDefault="00067432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Товарищество –</w:t>
      </w:r>
      <w:r w:rsidR="004A7A8C" w:rsidRPr="00120A42">
        <w:rPr>
          <w:color w:val="000000" w:themeColor="text1"/>
          <w:sz w:val="24"/>
          <w:szCs w:val="24"/>
        </w:rPr>
        <w:t xml:space="preserve"> </w:t>
      </w:r>
      <w:r w:rsidR="00C96AF1" w:rsidRPr="00120A42">
        <w:rPr>
          <w:color w:val="000000" w:themeColor="text1"/>
          <w:sz w:val="24"/>
          <w:szCs w:val="24"/>
        </w:rPr>
        <w:t xml:space="preserve">СНТ </w:t>
      </w:r>
      <w:r w:rsidR="006754AD" w:rsidRPr="00120A42">
        <w:rPr>
          <w:color w:val="000000" w:themeColor="text1"/>
          <w:sz w:val="24"/>
          <w:szCs w:val="24"/>
        </w:rPr>
        <w:t>№ 78 «Октава-6»</w:t>
      </w:r>
      <w:r w:rsidR="00EF5BC7" w:rsidRPr="00120A42">
        <w:rPr>
          <w:color w:val="000000" w:themeColor="text1"/>
          <w:sz w:val="24"/>
          <w:szCs w:val="24"/>
        </w:rPr>
        <w:t>.</w:t>
      </w:r>
    </w:p>
    <w:p w14:paraId="5C8B9D1C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В документации Товарищества используются следующие термины и определения:</w:t>
      </w:r>
    </w:p>
    <w:p w14:paraId="73171622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1) садовый земельный участок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14:paraId="57B903D2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2) земельный участок - недвижимая вещь, которая представляет собой часть земной поверхности и имеет характеристики, позволяющие определить ее в качестве индивидуально-определенной вещи.</w:t>
      </w:r>
    </w:p>
    <w:p w14:paraId="6FD477A9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3) индивидуальные характеристики земельного участка:</w:t>
      </w:r>
    </w:p>
    <w:p w14:paraId="44FF8F92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кадастровый номер и дата внесения данного кадастрового номера в государственный кадастр недвижимости;</w:t>
      </w:r>
    </w:p>
    <w:p w14:paraId="1B33B393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описание местоположения границ;</w:t>
      </w:r>
    </w:p>
    <w:p w14:paraId="297CD895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площадь в м2;</w:t>
      </w:r>
    </w:p>
    <w:p w14:paraId="358D9F3A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ранее присвоенный государственный учётный номер;</w:t>
      </w:r>
    </w:p>
    <w:p w14:paraId="15223868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категория земель и разрешённый вид использования (РВИ) земельных участков;</w:t>
      </w:r>
    </w:p>
    <w:p w14:paraId="5CDABA6E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описание границ земельных участков, их отдельных частей;</w:t>
      </w:r>
    </w:p>
    <w:p w14:paraId="4E2F0732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кадастровый номер иного объекта недвижимости, образованного в результате преобразования объекта недвижимости, если последний являлся объектом недвижимости, из которого образован иной объект недвижимости и т.п.</w:t>
      </w:r>
    </w:p>
    <w:p w14:paraId="7D33DEF4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4) жилой дом - изолированное помещение, которое предназначено для проживания граждан, является недвижимым имуществом и пригодно для проживания, отвечающее установленным санитарным и техническим правилам и нормам, иным требованиям законодательства.</w:t>
      </w:r>
    </w:p>
    <w:p w14:paraId="49FD3605" w14:textId="6AFB3340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5) садовый дом - здание сезонного использования, пре</w:t>
      </w:r>
      <w:r w:rsidR="00D16C4F" w:rsidRPr="00120A42">
        <w:rPr>
          <w:color w:val="000000" w:themeColor="text1"/>
          <w:sz w:val="24"/>
          <w:szCs w:val="24"/>
        </w:rPr>
        <w:t xml:space="preserve">дназначенное для удовлетворения </w:t>
      </w:r>
      <w:r w:rsidRPr="00120A42">
        <w:rPr>
          <w:color w:val="000000" w:themeColor="text1"/>
          <w:sz w:val="24"/>
          <w:szCs w:val="24"/>
        </w:rPr>
        <w:t>гражданами бытовых и иных нужд, связанных с их временным пребыванием в таком здании</w:t>
      </w:r>
      <w:r w:rsidR="00C96AF1" w:rsidRPr="00120A42">
        <w:rPr>
          <w:color w:val="000000" w:themeColor="text1"/>
          <w:sz w:val="24"/>
          <w:szCs w:val="24"/>
        </w:rPr>
        <w:t>. В соответствие с постановлением Конституционного Суда РФ от 14.04.2008 № 7-П на садовые дома распространяется действие Правил предоставления коммунальных услуг, утвержденных постановлением Правительства Российской Федерации № 354 от 06.05.2011</w:t>
      </w:r>
      <w:r w:rsidR="00E61100" w:rsidRPr="00120A42">
        <w:rPr>
          <w:color w:val="000000" w:themeColor="text1"/>
          <w:sz w:val="24"/>
          <w:szCs w:val="24"/>
        </w:rPr>
        <w:t>.</w:t>
      </w:r>
      <w:r w:rsidR="00C96AF1" w:rsidRPr="00120A42">
        <w:rPr>
          <w:color w:val="000000" w:themeColor="text1"/>
          <w:sz w:val="24"/>
          <w:szCs w:val="24"/>
        </w:rPr>
        <w:t xml:space="preserve"> </w:t>
      </w:r>
    </w:p>
    <w:p w14:paraId="4AB89B97" w14:textId="488D4384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6) хозяйственные постройки - сараи, бани, теплицы, навесы, погреба, колодцы и другие</w:t>
      </w:r>
      <w:r w:rsidR="00C96AF1" w:rsidRPr="00120A42">
        <w:rPr>
          <w:color w:val="000000" w:themeColor="text1"/>
          <w:sz w:val="24"/>
          <w:szCs w:val="24"/>
        </w:rPr>
        <w:t xml:space="preserve"> </w:t>
      </w:r>
      <w:r w:rsidRPr="00120A42">
        <w:rPr>
          <w:color w:val="000000" w:themeColor="text1"/>
          <w:sz w:val="24"/>
          <w:szCs w:val="24"/>
        </w:rPr>
        <w:t>сооружения и постройки (в том числе временные), предназначенные для удовлетворения</w:t>
      </w:r>
      <w:r w:rsidR="00C96AF1" w:rsidRPr="00120A42">
        <w:rPr>
          <w:color w:val="000000" w:themeColor="text1"/>
          <w:sz w:val="24"/>
          <w:szCs w:val="24"/>
        </w:rPr>
        <w:t xml:space="preserve"> </w:t>
      </w:r>
      <w:r w:rsidRPr="00120A42">
        <w:rPr>
          <w:color w:val="000000" w:themeColor="text1"/>
          <w:sz w:val="24"/>
          <w:szCs w:val="24"/>
        </w:rPr>
        <w:t>гражданами бытовых и иных нужд;</w:t>
      </w:r>
    </w:p>
    <w:p w14:paraId="2735BBFC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7) имущество общего пользования - расположенные в граница</w:t>
      </w:r>
      <w:r w:rsidR="00D16C4F" w:rsidRPr="00120A42">
        <w:rPr>
          <w:color w:val="000000" w:themeColor="text1"/>
          <w:sz w:val="24"/>
          <w:szCs w:val="24"/>
        </w:rPr>
        <w:t xml:space="preserve">х территории ведения гражданами </w:t>
      </w:r>
      <w:r w:rsidRPr="00120A42">
        <w:rPr>
          <w:color w:val="000000" w:themeColor="text1"/>
          <w:sz w:val="24"/>
          <w:szCs w:val="24"/>
        </w:rPr>
        <w:t>садоводства для собственных нужд объекты капитального ст</w:t>
      </w:r>
      <w:r w:rsidR="00D16C4F" w:rsidRPr="00120A42">
        <w:rPr>
          <w:color w:val="000000" w:themeColor="text1"/>
          <w:sz w:val="24"/>
          <w:szCs w:val="24"/>
        </w:rPr>
        <w:t xml:space="preserve">роительства и земельные участки </w:t>
      </w:r>
      <w:r w:rsidRPr="00120A42">
        <w:rPr>
          <w:color w:val="000000" w:themeColor="text1"/>
          <w:sz w:val="24"/>
          <w:szCs w:val="24"/>
        </w:rPr>
        <w:t>общего назначения, использование которых может о</w:t>
      </w:r>
      <w:r w:rsidR="00D16C4F" w:rsidRPr="00120A42">
        <w:rPr>
          <w:color w:val="000000" w:themeColor="text1"/>
          <w:sz w:val="24"/>
          <w:szCs w:val="24"/>
        </w:rPr>
        <w:t xml:space="preserve">существляться исключительно для </w:t>
      </w:r>
      <w:r w:rsidRPr="00120A42">
        <w:rPr>
          <w:color w:val="000000" w:themeColor="text1"/>
          <w:sz w:val="24"/>
          <w:szCs w:val="24"/>
        </w:rPr>
        <w:t>удовлетворения потребностей граждан, ведущих садовод</w:t>
      </w:r>
      <w:r w:rsidR="00D16C4F" w:rsidRPr="00120A42">
        <w:rPr>
          <w:color w:val="000000" w:themeColor="text1"/>
          <w:sz w:val="24"/>
          <w:szCs w:val="24"/>
        </w:rPr>
        <w:t xml:space="preserve">ство (проход, проезд, снабжение </w:t>
      </w:r>
      <w:r w:rsidRPr="00120A42">
        <w:rPr>
          <w:color w:val="000000" w:themeColor="text1"/>
          <w:sz w:val="24"/>
          <w:szCs w:val="24"/>
        </w:rPr>
        <w:t>тепловой и электрической энергией, водой, газом, водо</w:t>
      </w:r>
      <w:r w:rsidR="00D16C4F" w:rsidRPr="00120A42">
        <w:rPr>
          <w:color w:val="000000" w:themeColor="text1"/>
          <w:sz w:val="24"/>
          <w:szCs w:val="24"/>
        </w:rPr>
        <w:t xml:space="preserve">отведение, охрана, сбор твердых </w:t>
      </w:r>
      <w:r w:rsidRPr="00120A42">
        <w:rPr>
          <w:color w:val="000000" w:themeColor="text1"/>
          <w:sz w:val="24"/>
          <w:szCs w:val="24"/>
        </w:rPr>
        <w:t>коммунальных отходов и иные потребности), а также движимы</w:t>
      </w:r>
      <w:r w:rsidR="00D16C4F" w:rsidRPr="00120A42">
        <w:rPr>
          <w:color w:val="000000" w:themeColor="text1"/>
          <w:sz w:val="24"/>
          <w:szCs w:val="24"/>
        </w:rPr>
        <w:t xml:space="preserve">е вещи, созданные (создаваемые) </w:t>
      </w:r>
      <w:r w:rsidRPr="00120A42">
        <w:rPr>
          <w:color w:val="000000" w:themeColor="text1"/>
          <w:sz w:val="24"/>
          <w:szCs w:val="24"/>
        </w:rPr>
        <w:t>или приобретенные для деятельности товарищества;</w:t>
      </w:r>
    </w:p>
    <w:p w14:paraId="53797B00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8) земельные участки общего назначения - земельные участк</w:t>
      </w:r>
      <w:r w:rsidR="00D16C4F" w:rsidRPr="00120A42">
        <w:rPr>
          <w:color w:val="000000" w:themeColor="text1"/>
          <w:sz w:val="24"/>
          <w:szCs w:val="24"/>
        </w:rPr>
        <w:t xml:space="preserve">и, являющиеся имуществом общего </w:t>
      </w:r>
      <w:r w:rsidRPr="00120A42">
        <w:rPr>
          <w:color w:val="000000" w:themeColor="text1"/>
          <w:sz w:val="24"/>
          <w:szCs w:val="24"/>
        </w:rPr>
        <w:t>пользования, предусмотренные утвержденной документа</w:t>
      </w:r>
      <w:r w:rsidR="00D16C4F" w:rsidRPr="00120A42">
        <w:rPr>
          <w:color w:val="000000" w:themeColor="text1"/>
          <w:sz w:val="24"/>
          <w:szCs w:val="24"/>
        </w:rPr>
        <w:t xml:space="preserve">цией по планировке территории и </w:t>
      </w:r>
      <w:r w:rsidRPr="00120A42">
        <w:rPr>
          <w:color w:val="000000" w:themeColor="text1"/>
          <w:sz w:val="24"/>
          <w:szCs w:val="24"/>
        </w:rPr>
        <w:t>предназначенные для общего использования правоо</w:t>
      </w:r>
      <w:r w:rsidR="00D16C4F" w:rsidRPr="00120A42">
        <w:rPr>
          <w:color w:val="000000" w:themeColor="text1"/>
          <w:sz w:val="24"/>
          <w:szCs w:val="24"/>
        </w:rPr>
        <w:t xml:space="preserve">бладателями земельных участков, </w:t>
      </w:r>
      <w:r w:rsidRPr="00120A42">
        <w:rPr>
          <w:color w:val="000000" w:themeColor="text1"/>
          <w:sz w:val="24"/>
          <w:szCs w:val="24"/>
        </w:rPr>
        <w:t>расположенных в границах территории ведения гражданами са</w:t>
      </w:r>
      <w:r w:rsidR="00D16C4F" w:rsidRPr="00120A42">
        <w:rPr>
          <w:color w:val="000000" w:themeColor="text1"/>
          <w:sz w:val="24"/>
          <w:szCs w:val="24"/>
        </w:rPr>
        <w:t xml:space="preserve">доводства для собственных нужд, </w:t>
      </w:r>
      <w:r w:rsidRPr="00120A42">
        <w:rPr>
          <w:color w:val="000000" w:themeColor="text1"/>
          <w:sz w:val="24"/>
          <w:szCs w:val="24"/>
        </w:rPr>
        <w:t>и (или) предназначенные для размещения другого имущества общего пользования;</w:t>
      </w:r>
    </w:p>
    <w:p w14:paraId="7670A1A3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9) взносы - денежные средства, вносимые гражданам</w:t>
      </w:r>
      <w:r w:rsidR="00D16C4F" w:rsidRPr="00120A42">
        <w:rPr>
          <w:color w:val="000000" w:themeColor="text1"/>
          <w:sz w:val="24"/>
          <w:szCs w:val="24"/>
        </w:rPr>
        <w:t>и, обладающими правом участия в Т</w:t>
      </w:r>
      <w:r w:rsidRPr="00120A42">
        <w:rPr>
          <w:color w:val="000000" w:themeColor="text1"/>
          <w:sz w:val="24"/>
          <w:szCs w:val="24"/>
        </w:rPr>
        <w:t>овариществе в соответствии с ФЗ № 217, а так же другими</w:t>
      </w:r>
      <w:r w:rsidR="00D16C4F" w:rsidRPr="00120A42">
        <w:rPr>
          <w:color w:val="000000" w:themeColor="text1"/>
          <w:sz w:val="24"/>
          <w:szCs w:val="24"/>
        </w:rPr>
        <w:t xml:space="preserve"> гражданами согласно </w:t>
      </w:r>
      <w:r w:rsidRPr="00120A42">
        <w:rPr>
          <w:color w:val="000000" w:themeColor="text1"/>
          <w:sz w:val="24"/>
          <w:szCs w:val="24"/>
        </w:rPr>
        <w:t>Уставу, на расчетный счет товарищества на цели и в порядке, которые определены Уставом</w:t>
      </w:r>
      <w:r w:rsidR="00D16C4F" w:rsidRPr="00120A42">
        <w:rPr>
          <w:color w:val="000000" w:themeColor="text1"/>
          <w:sz w:val="24"/>
          <w:szCs w:val="24"/>
        </w:rPr>
        <w:t xml:space="preserve"> Товарищества</w:t>
      </w:r>
      <w:r w:rsidRPr="00120A42">
        <w:rPr>
          <w:color w:val="000000" w:themeColor="text1"/>
          <w:sz w:val="24"/>
          <w:szCs w:val="24"/>
        </w:rPr>
        <w:t>;</w:t>
      </w:r>
    </w:p>
    <w:p w14:paraId="59F5E6F8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10) территория ведения гражданами садоводства для собст</w:t>
      </w:r>
      <w:r w:rsidR="00D16C4F" w:rsidRPr="00120A42">
        <w:rPr>
          <w:color w:val="000000" w:themeColor="text1"/>
          <w:sz w:val="24"/>
          <w:szCs w:val="24"/>
        </w:rPr>
        <w:t xml:space="preserve">венных нужд (далее – территория </w:t>
      </w:r>
      <w:r w:rsidRPr="00120A42">
        <w:rPr>
          <w:color w:val="000000" w:themeColor="text1"/>
          <w:sz w:val="24"/>
          <w:szCs w:val="24"/>
        </w:rPr>
        <w:t xml:space="preserve">садоводства) - территория, границы которой определяются </w:t>
      </w:r>
      <w:r w:rsidR="00D16C4F" w:rsidRPr="00120A42">
        <w:rPr>
          <w:color w:val="000000" w:themeColor="text1"/>
          <w:sz w:val="24"/>
          <w:szCs w:val="24"/>
        </w:rPr>
        <w:t xml:space="preserve">в соответствии с утвержденной в </w:t>
      </w:r>
      <w:r w:rsidRPr="00120A42">
        <w:rPr>
          <w:color w:val="000000" w:themeColor="text1"/>
          <w:sz w:val="24"/>
          <w:szCs w:val="24"/>
        </w:rPr>
        <w:t>отношении этой территории документацией;</w:t>
      </w:r>
    </w:p>
    <w:p w14:paraId="49AAA291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11) правообладатели земельных участков - с</w:t>
      </w:r>
      <w:r w:rsidR="00D16C4F" w:rsidRPr="00120A42">
        <w:rPr>
          <w:color w:val="000000" w:themeColor="text1"/>
          <w:sz w:val="24"/>
          <w:szCs w:val="24"/>
        </w:rPr>
        <w:t xml:space="preserve">обственники земельных участков, </w:t>
      </w:r>
      <w:r w:rsidRPr="00120A42">
        <w:rPr>
          <w:color w:val="000000" w:themeColor="text1"/>
          <w:sz w:val="24"/>
          <w:szCs w:val="24"/>
        </w:rPr>
        <w:t>землепользователи, землевладельцы и арендаторы земельных участков;</w:t>
      </w:r>
    </w:p>
    <w:p w14:paraId="322B72C9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12) собственники земельных участков - лица, являющиеся собственниками земельных участков;</w:t>
      </w:r>
    </w:p>
    <w:p w14:paraId="47DF6841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13) землепользователи - лица, владеющие и пользующиес</w:t>
      </w:r>
      <w:r w:rsidR="00D16C4F" w:rsidRPr="00120A42">
        <w:rPr>
          <w:color w:val="000000" w:themeColor="text1"/>
          <w:sz w:val="24"/>
          <w:szCs w:val="24"/>
        </w:rPr>
        <w:t xml:space="preserve">я земельными участками на праве </w:t>
      </w:r>
      <w:r w:rsidRPr="00120A42">
        <w:rPr>
          <w:color w:val="000000" w:themeColor="text1"/>
          <w:sz w:val="24"/>
          <w:szCs w:val="24"/>
        </w:rPr>
        <w:t>постоянного (бессрочного) пользования или на праве безвозмездного пользования;</w:t>
      </w:r>
    </w:p>
    <w:p w14:paraId="42275FBC" w14:textId="7B1B42C4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14) землевладельцы - лица, владеющие и пользующиеся земельными участками на праве</w:t>
      </w:r>
      <w:r w:rsidR="00E61100" w:rsidRPr="00120A42">
        <w:rPr>
          <w:color w:val="000000" w:themeColor="text1"/>
          <w:sz w:val="24"/>
          <w:szCs w:val="24"/>
        </w:rPr>
        <w:t xml:space="preserve"> </w:t>
      </w:r>
      <w:r w:rsidRPr="00120A42">
        <w:rPr>
          <w:color w:val="000000" w:themeColor="text1"/>
          <w:sz w:val="24"/>
          <w:szCs w:val="24"/>
        </w:rPr>
        <w:t>пожизненного наследуемого владения;</w:t>
      </w:r>
    </w:p>
    <w:p w14:paraId="7B90987E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15) арендаторы земельных участков - лица, владеющие и по</w:t>
      </w:r>
      <w:r w:rsidR="00D16C4F" w:rsidRPr="00120A42">
        <w:rPr>
          <w:color w:val="000000" w:themeColor="text1"/>
          <w:sz w:val="24"/>
          <w:szCs w:val="24"/>
        </w:rPr>
        <w:t xml:space="preserve">льзующиеся земельными участками </w:t>
      </w:r>
      <w:r w:rsidRPr="00120A42">
        <w:rPr>
          <w:color w:val="000000" w:themeColor="text1"/>
          <w:sz w:val="24"/>
          <w:szCs w:val="24"/>
        </w:rPr>
        <w:t>по договору</w:t>
      </w:r>
      <w:r w:rsidR="00D16C4F" w:rsidRPr="00120A42">
        <w:rPr>
          <w:color w:val="000000" w:themeColor="text1"/>
          <w:sz w:val="24"/>
          <w:szCs w:val="24"/>
        </w:rPr>
        <w:t xml:space="preserve"> аренды или договору субаренды;</w:t>
      </w:r>
    </w:p>
    <w:p w14:paraId="5E0EDC03" w14:textId="0869DF60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16) твердые коммунальные отходы (ТКО) - отходы, образующиеся в помещениях в процессе</w:t>
      </w:r>
      <w:r w:rsidR="00D16C4F" w:rsidRPr="00120A42">
        <w:rPr>
          <w:color w:val="000000" w:themeColor="text1"/>
          <w:sz w:val="24"/>
          <w:szCs w:val="24"/>
        </w:rPr>
        <w:t xml:space="preserve"> </w:t>
      </w:r>
      <w:r w:rsidRPr="00120A42">
        <w:rPr>
          <w:color w:val="000000" w:themeColor="text1"/>
          <w:sz w:val="24"/>
          <w:szCs w:val="24"/>
        </w:rPr>
        <w:t>потребления физическими лицами, а также товары, утратившие свои потребительские свойства в</w:t>
      </w:r>
      <w:r w:rsidR="004A69F3" w:rsidRPr="00120A42">
        <w:rPr>
          <w:color w:val="000000" w:themeColor="text1"/>
          <w:sz w:val="24"/>
          <w:szCs w:val="24"/>
        </w:rPr>
        <w:t xml:space="preserve"> </w:t>
      </w:r>
      <w:r w:rsidRPr="00120A42">
        <w:rPr>
          <w:color w:val="000000" w:themeColor="text1"/>
          <w:sz w:val="24"/>
          <w:szCs w:val="24"/>
        </w:rPr>
        <w:t>процессе их использования физическими лицами в жилых помещениях в целях удовлетв</w:t>
      </w:r>
      <w:r w:rsidR="00D16C4F" w:rsidRPr="00120A42">
        <w:rPr>
          <w:color w:val="000000" w:themeColor="text1"/>
          <w:sz w:val="24"/>
          <w:szCs w:val="24"/>
        </w:rPr>
        <w:t xml:space="preserve">орения </w:t>
      </w:r>
      <w:r w:rsidRPr="00120A42">
        <w:rPr>
          <w:color w:val="000000" w:themeColor="text1"/>
          <w:sz w:val="24"/>
          <w:szCs w:val="24"/>
        </w:rPr>
        <w:t xml:space="preserve">личных и бытовых нужд. К твердым коммунальным </w:t>
      </w:r>
      <w:r w:rsidR="00D16C4F" w:rsidRPr="00120A42">
        <w:rPr>
          <w:color w:val="000000" w:themeColor="text1"/>
          <w:sz w:val="24"/>
          <w:szCs w:val="24"/>
        </w:rPr>
        <w:t xml:space="preserve">отходам также относятся отходы, </w:t>
      </w:r>
      <w:r w:rsidRPr="00120A42">
        <w:rPr>
          <w:color w:val="000000" w:themeColor="text1"/>
          <w:sz w:val="24"/>
          <w:szCs w:val="24"/>
        </w:rPr>
        <w:t>образующиеся в процессе деятельности юридических лиц;</w:t>
      </w:r>
    </w:p>
    <w:p w14:paraId="7B1B5ACB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17) твердые бытовые отходы (ТБО) - отходы, обра</w:t>
      </w:r>
      <w:r w:rsidR="00D16C4F" w:rsidRPr="00120A42">
        <w:rPr>
          <w:color w:val="000000" w:themeColor="text1"/>
          <w:sz w:val="24"/>
          <w:szCs w:val="24"/>
        </w:rPr>
        <w:t xml:space="preserve">зующиеся в процессе потребления </w:t>
      </w:r>
      <w:r w:rsidRPr="00120A42">
        <w:rPr>
          <w:color w:val="000000" w:themeColor="text1"/>
          <w:sz w:val="24"/>
          <w:szCs w:val="24"/>
        </w:rPr>
        <w:t xml:space="preserve">физическими и юридическими лицами, а также товары, </w:t>
      </w:r>
      <w:r w:rsidR="00D16C4F" w:rsidRPr="00120A42">
        <w:rPr>
          <w:color w:val="000000" w:themeColor="text1"/>
          <w:sz w:val="24"/>
          <w:szCs w:val="24"/>
        </w:rPr>
        <w:t xml:space="preserve">утратившие свои потребительские </w:t>
      </w:r>
      <w:r w:rsidRPr="00120A42">
        <w:rPr>
          <w:color w:val="000000" w:themeColor="text1"/>
          <w:sz w:val="24"/>
          <w:szCs w:val="24"/>
        </w:rPr>
        <w:t>свойства в процессе их использования физическим</w:t>
      </w:r>
      <w:r w:rsidR="00D16C4F" w:rsidRPr="00120A42">
        <w:rPr>
          <w:color w:val="000000" w:themeColor="text1"/>
          <w:sz w:val="24"/>
          <w:szCs w:val="24"/>
        </w:rPr>
        <w:t xml:space="preserve">и и юридическими лицами в целях </w:t>
      </w:r>
      <w:r w:rsidRPr="00120A42">
        <w:rPr>
          <w:color w:val="000000" w:themeColor="text1"/>
          <w:sz w:val="24"/>
          <w:szCs w:val="24"/>
        </w:rPr>
        <w:t>удовлетворения личных и бытовых нужд.</w:t>
      </w:r>
    </w:p>
    <w:p w14:paraId="637719AD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18) крупногабаритные отходы (КГО) - бытовые предметы, пре</w:t>
      </w:r>
      <w:r w:rsidR="00D16C4F" w:rsidRPr="00120A42">
        <w:rPr>
          <w:color w:val="000000" w:themeColor="text1"/>
          <w:sz w:val="24"/>
          <w:szCs w:val="24"/>
        </w:rPr>
        <w:t xml:space="preserve">вышающие по одному из измерений </w:t>
      </w:r>
      <w:r w:rsidRPr="00120A42">
        <w:rPr>
          <w:color w:val="000000" w:themeColor="text1"/>
          <w:sz w:val="24"/>
          <w:szCs w:val="24"/>
        </w:rPr>
        <w:t>0,5 метра. К крупногабаритным отходам относятся:</w:t>
      </w:r>
    </w:p>
    <w:p w14:paraId="6B20EC78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сантехнические предметы: ванны, душевые, унитазы, раковины;</w:t>
      </w:r>
    </w:p>
    <w:p w14:paraId="691CA3A3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бытовая техника: холодильники, плиты, микроволновки,</w:t>
      </w:r>
      <w:r w:rsidR="00D16C4F" w:rsidRPr="00120A42">
        <w:rPr>
          <w:color w:val="000000" w:themeColor="text1"/>
          <w:sz w:val="24"/>
          <w:szCs w:val="24"/>
        </w:rPr>
        <w:t xml:space="preserve"> стиральные машины, компьютеры, </w:t>
      </w:r>
      <w:r w:rsidRPr="00120A42">
        <w:rPr>
          <w:color w:val="000000" w:themeColor="text1"/>
          <w:sz w:val="24"/>
          <w:szCs w:val="24"/>
        </w:rPr>
        <w:t>телевизоры;</w:t>
      </w:r>
    </w:p>
    <w:p w14:paraId="0ABEA1B9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мебель: диваны, кровати, стулья, столы, шкафы, стенки, комоды;</w:t>
      </w:r>
    </w:p>
    <w:p w14:paraId="4E4EF333" w14:textId="6339E216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остатки после ремонта: распилы, рамы дверей и око</w:t>
      </w:r>
      <w:r w:rsidR="00E61100" w:rsidRPr="00120A42">
        <w:rPr>
          <w:color w:val="000000" w:themeColor="text1"/>
          <w:sz w:val="24"/>
          <w:szCs w:val="24"/>
        </w:rPr>
        <w:t>н, перекрывающие элементы и пр.</w:t>
      </w:r>
      <w:r w:rsidRPr="00120A42">
        <w:rPr>
          <w:color w:val="000000" w:themeColor="text1"/>
          <w:sz w:val="24"/>
          <w:szCs w:val="24"/>
        </w:rPr>
        <w:t>;</w:t>
      </w:r>
    </w:p>
    <w:p w14:paraId="45D4BFD2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спортивный инвентарь: лыжи, самокаты, велосипеды, сани;</w:t>
      </w:r>
    </w:p>
    <w:p w14:paraId="0DCFC265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- остатки деревообработки: ветки, доски, стволы.</w:t>
      </w:r>
    </w:p>
    <w:p w14:paraId="76614DC4" w14:textId="77777777" w:rsidR="00EF5BC7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19) строительный мусор (СТМ) - отходы, образующиеся в резул</w:t>
      </w:r>
      <w:r w:rsidR="00D16C4F" w:rsidRPr="00120A42">
        <w:rPr>
          <w:color w:val="000000" w:themeColor="text1"/>
          <w:sz w:val="24"/>
          <w:szCs w:val="24"/>
        </w:rPr>
        <w:t xml:space="preserve">ьтате строительства, текущего и </w:t>
      </w:r>
      <w:r w:rsidRPr="00120A42">
        <w:rPr>
          <w:color w:val="000000" w:themeColor="text1"/>
          <w:sz w:val="24"/>
          <w:szCs w:val="24"/>
        </w:rPr>
        <w:t>капитального ремонта зданий, сооружений, жилых и нежилых помещений;</w:t>
      </w:r>
    </w:p>
    <w:p w14:paraId="0DF1576F" w14:textId="5DDA259A" w:rsidR="00EF5BC7" w:rsidRPr="00120A42" w:rsidRDefault="00120A42" w:rsidP="00EF5BC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 w:rsidR="00EF5BC7" w:rsidRPr="00120A42">
        <w:rPr>
          <w:color w:val="000000" w:themeColor="text1"/>
          <w:sz w:val="24"/>
          <w:szCs w:val="24"/>
        </w:rPr>
        <w:t>) случайный мусор (СМ) - мелкие неоднородные сухие</w:t>
      </w:r>
      <w:r w:rsidR="00D16C4F" w:rsidRPr="00120A42">
        <w:rPr>
          <w:color w:val="000000" w:themeColor="text1"/>
          <w:sz w:val="24"/>
          <w:szCs w:val="24"/>
        </w:rPr>
        <w:t xml:space="preserve"> или влажные отходы, попавшие в </w:t>
      </w:r>
      <w:r w:rsidR="00EF5BC7" w:rsidRPr="00120A42">
        <w:rPr>
          <w:color w:val="000000" w:themeColor="text1"/>
          <w:sz w:val="24"/>
          <w:szCs w:val="24"/>
        </w:rPr>
        <w:t xml:space="preserve">мусорные контейнера случайным образом (выброшенные посторонними </w:t>
      </w:r>
      <w:r w:rsidR="00D16C4F" w:rsidRPr="00120A42">
        <w:rPr>
          <w:color w:val="000000" w:themeColor="text1"/>
          <w:sz w:val="24"/>
          <w:szCs w:val="24"/>
        </w:rPr>
        <w:t xml:space="preserve">лицами) или возникшие </w:t>
      </w:r>
      <w:r w:rsidR="00EF5BC7" w:rsidRPr="00120A42">
        <w:rPr>
          <w:color w:val="000000" w:themeColor="text1"/>
          <w:sz w:val="24"/>
          <w:szCs w:val="24"/>
        </w:rPr>
        <w:t>в результате уборки территорий общего пользования.</w:t>
      </w:r>
    </w:p>
    <w:p w14:paraId="60AB2184" w14:textId="27DDF596" w:rsidR="004A69F3" w:rsidRPr="00120A42" w:rsidRDefault="00EF5BC7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</w:t>
      </w:r>
      <w:r w:rsidR="00120A42">
        <w:rPr>
          <w:color w:val="000000" w:themeColor="text1"/>
          <w:sz w:val="24"/>
          <w:szCs w:val="24"/>
        </w:rPr>
        <w:t>1</w:t>
      </w:r>
      <w:r w:rsidRPr="00120A42">
        <w:rPr>
          <w:color w:val="000000" w:themeColor="text1"/>
          <w:sz w:val="24"/>
          <w:szCs w:val="24"/>
        </w:rPr>
        <w:t xml:space="preserve">) </w:t>
      </w:r>
      <w:r w:rsidR="004A69F3" w:rsidRPr="00120A42">
        <w:rPr>
          <w:color w:val="000000" w:themeColor="text1"/>
          <w:sz w:val="24"/>
          <w:szCs w:val="24"/>
        </w:rPr>
        <w:t>ТБО и СМ являю</w:t>
      </w:r>
      <w:r w:rsidR="00E21F0C" w:rsidRPr="00120A42">
        <w:rPr>
          <w:color w:val="000000" w:themeColor="text1"/>
          <w:sz w:val="24"/>
          <w:szCs w:val="24"/>
        </w:rPr>
        <w:t>тся отходами производства и потребления</w:t>
      </w:r>
      <w:r w:rsidR="004A69F3" w:rsidRPr="00120A42">
        <w:rPr>
          <w:color w:val="000000" w:themeColor="text1"/>
          <w:sz w:val="24"/>
          <w:szCs w:val="24"/>
        </w:rPr>
        <w:t>.</w:t>
      </w:r>
    </w:p>
    <w:p w14:paraId="7DF2EA64" w14:textId="289C5170" w:rsidR="004A69F3" w:rsidRPr="00120A42" w:rsidRDefault="004A69F3" w:rsidP="00EF5BC7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</w:t>
      </w:r>
      <w:r w:rsidR="00120A42">
        <w:rPr>
          <w:color w:val="000000" w:themeColor="text1"/>
          <w:sz w:val="24"/>
          <w:szCs w:val="24"/>
        </w:rPr>
        <w:t>2</w:t>
      </w:r>
      <w:r w:rsidRPr="00120A42">
        <w:rPr>
          <w:color w:val="000000" w:themeColor="text1"/>
          <w:sz w:val="24"/>
          <w:szCs w:val="24"/>
        </w:rPr>
        <w:t>) 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удалению.</w:t>
      </w:r>
    </w:p>
    <w:p w14:paraId="5AA21DB1" w14:textId="0F7D3924" w:rsidR="005618CA" w:rsidRPr="00120A42" w:rsidRDefault="004A69F3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</w:t>
      </w:r>
      <w:r w:rsidR="00120A42">
        <w:rPr>
          <w:color w:val="000000" w:themeColor="text1"/>
          <w:sz w:val="24"/>
          <w:szCs w:val="24"/>
        </w:rPr>
        <w:t>3</w:t>
      </w:r>
      <w:r w:rsidR="00D16C4F" w:rsidRPr="00120A42">
        <w:rPr>
          <w:color w:val="000000" w:themeColor="text1"/>
          <w:sz w:val="24"/>
          <w:szCs w:val="24"/>
        </w:rPr>
        <w:t xml:space="preserve">) </w:t>
      </w:r>
      <w:r w:rsidR="00E61100" w:rsidRPr="00120A42">
        <w:rPr>
          <w:color w:val="000000" w:themeColor="text1"/>
          <w:sz w:val="24"/>
          <w:szCs w:val="24"/>
        </w:rPr>
        <w:t>п</w:t>
      </w:r>
      <w:r w:rsidR="00562FD1" w:rsidRPr="00120A42">
        <w:rPr>
          <w:color w:val="000000" w:themeColor="text1"/>
          <w:sz w:val="24"/>
          <w:szCs w:val="24"/>
        </w:rPr>
        <w:t>рямые расходы – ра</w:t>
      </w:r>
      <w:r w:rsidR="005618CA" w:rsidRPr="00120A42">
        <w:rPr>
          <w:color w:val="000000" w:themeColor="text1"/>
          <w:sz w:val="24"/>
          <w:szCs w:val="24"/>
        </w:rPr>
        <w:t xml:space="preserve">сходы </w:t>
      </w:r>
      <w:r w:rsidR="00562FD1" w:rsidRPr="00120A42">
        <w:rPr>
          <w:color w:val="000000" w:themeColor="text1"/>
          <w:sz w:val="24"/>
          <w:szCs w:val="24"/>
        </w:rPr>
        <w:t>на  деятельность, непосредственно связанну</w:t>
      </w:r>
      <w:r w:rsidR="00E65DBA" w:rsidRPr="00120A42">
        <w:rPr>
          <w:color w:val="000000" w:themeColor="text1"/>
          <w:sz w:val="24"/>
          <w:szCs w:val="24"/>
        </w:rPr>
        <w:t>ю</w:t>
      </w:r>
      <w:r w:rsidR="006509CC" w:rsidRPr="00120A42">
        <w:rPr>
          <w:color w:val="000000" w:themeColor="text1"/>
          <w:sz w:val="24"/>
          <w:szCs w:val="24"/>
        </w:rPr>
        <w:t xml:space="preserve"> с использованием </w:t>
      </w:r>
      <w:r w:rsidR="005618CA" w:rsidRPr="00120A42">
        <w:rPr>
          <w:color w:val="000000" w:themeColor="text1"/>
          <w:sz w:val="24"/>
          <w:szCs w:val="24"/>
        </w:rPr>
        <w:t xml:space="preserve"> </w:t>
      </w:r>
      <w:r w:rsidR="00772556" w:rsidRPr="00120A42">
        <w:rPr>
          <w:color w:val="000000" w:themeColor="text1"/>
          <w:sz w:val="24"/>
          <w:szCs w:val="24"/>
        </w:rPr>
        <w:t>садового</w:t>
      </w:r>
      <w:r w:rsidR="006509CC" w:rsidRPr="00120A42">
        <w:rPr>
          <w:color w:val="000000" w:themeColor="text1"/>
          <w:sz w:val="24"/>
          <w:szCs w:val="24"/>
        </w:rPr>
        <w:t xml:space="preserve"> </w:t>
      </w:r>
      <w:r w:rsidR="00772556" w:rsidRPr="00120A42">
        <w:rPr>
          <w:color w:val="000000" w:themeColor="text1"/>
          <w:sz w:val="24"/>
          <w:szCs w:val="24"/>
        </w:rPr>
        <w:t>земельного участка</w:t>
      </w:r>
      <w:r w:rsidR="005618CA" w:rsidRPr="00120A42">
        <w:rPr>
          <w:color w:val="000000" w:themeColor="text1"/>
          <w:sz w:val="24"/>
          <w:szCs w:val="24"/>
        </w:rPr>
        <w:t>.</w:t>
      </w:r>
    </w:p>
    <w:p w14:paraId="1859F6EE" w14:textId="41D9E735" w:rsidR="00E65DBA" w:rsidRPr="00120A42" w:rsidRDefault="004A69F3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</w:t>
      </w:r>
      <w:r w:rsidR="00120A42">
        <w:rPr>
          <w:color w:val="000000" w:themeColor="text1"/>
          <w:sz w:val="24"/>
          <w:szCs w:val="24"/>
        </w:rPr>
        <w:t>4</w:t>
      </w:r>
      <w:r w:rsidR="00D16C4F" w:rsidRPr="00120A42">
        <w:rPr>
          <w:color w:val="000000" w:themeColor="text1"/>
          <w:sz w:val="24"/>
          <w:szCs w:val="24"/>
        </w:rPr>
        <w:t xml:space="preserve">) </w:t>
      </w:r>
      <w:r w:rsidR="00E61100" w:rsidRPr="00120A42">
        <w:rPr>
          <w:color w:val="000000" w:themeColor="text1"/>
          <w:sz w:val="24"/>
          <w:szCs w:val="24"/>
        </w:rPr>
        <w:t>к</w:t>
      </w:r>
      <w:r w:rsidR="00E65DBA" w:rsidRPr="00120A42">
        <w:rPr>
          <w:color w:val="000000" w:themeColor="text1"/>
          <w:sz w:val="24"/>
          <w:szCs w:val="24"/>
        </w:rPr>
        <w:t xml:space="preserve">освенные расходы – расходы на содержание и </w:t>
      </w:r>
      <w:r w:rsidR="006509CC" w:rsidRPr="00120A42">
        <w:rPr>
          <w:color w:val="000000" w:themeColor="text1"/>
          <w:sz w:val="24"/>
          <w:szCs w:val="24"/>
        </w:rPr>
        <w:t>обслуживание инфраструктуры</w:t>
      </w:r>
      <w:r w:rsidR="00772556" w:rsidRPr="00120A42">
        <w:rPr>
          <w:color w:val="000000" w:themeColor="text1"/>
          <w:sz w:val="24"/>
          <w:szCs w:val="24"/>
        </w:rPr>
        <w:t xml:space="preserve"> Товарищества</w:t>
      </w:r>
      <w:r w:rsidR="006509CC" w:rsidRPr="00120A42">
        <w:rPr>
          <w:color w:val="000000" w:themeColor="text1"/>
          <w:sz w:val="24"/>
          <w:szCs w:val="24"/>
        </w:rPr>
        <w:t xml:space="preserve"> и </w:t>
      </w:r>
      <w:r w:rsidR="005618CA" w:rsidRPr="00120A42">
        <w:rPr>
          <w:color w:val="000000" w:themeColor="text1"/>
          <w:sz w:val="24"/>
          <w:szCs w:val="24"/>
        </w:rPr>
        <w:t>имущества общего пользования</w:t>
      </w:r>
      <w:r w:rsidR="006509CC" w:rsidRPr="00120A42">
        <w:rPr>
          <w:color w:val="000000" w:themeColor="text1"/>
          <w:sz w:val="24"/>
          <w:szCs w:val="24"/>
        </w:rPr>
        <w:t>.</w:t>
      </w:r>
    </w:p>
    <w:p w14:paraId="652AA722" w14:textId="77777777" w:rsidR="002B367F" w:rsidRPr="00120A42" w:rsidRDefault="002B367F" w:rsidP="002B4120">
      <w:pPr>
        <w:rPr>
          <w:color w:val="000000" w:themeColor="text1"/>
          <w:sz w:val="24"/>
          <w:szCs w:val="24"/>
        </w:rPr>
      </w:pPr>
    </w:p>
    <w:p w14:paraId="4606AC12" w14:textId="77777777" w:rsidR="00FF7623" w:rsidRPr="00120A42" w:rsidRDefault="00FF7623" w:rsidP="002B4120">
      <w:pPr>
        <w:rPr>
          <w:color w:val="000000" w:themeColor="text1"/>
          <w:sz w:val="24"/>
          <w:szCs w:val="24"/>
        </w:rPr>
      </w:pPr>
    </w:p>
    <w:p w14:paraId="090410B3" w14:textId="77777777" w:rsidR="00FF7623" w:rsidRPr="00120A42" w:rsidRDefault="00FF7623" w:rsidP="002B4120">
      <w:pPr>
        <w:rPr>
          <w:color w:val="000000" w:themeColor="text1"/>
          <w:sz w:val="24"/>
          <w:szCs w:val="24"/>
        </w:rPr>
      </w:pPr>
    </w:p>
    <w:p w14:paraId="7C01548D" w14:textId="77777777" w:rsidR="00FF7623" w:rsidRPr="00120A42" w:rsidRDefault="00FF7623" w:rsidP="002B4120">
      <w:pPr>
        <w:rPr>
          <w:color w:val="000000" w:themeColor="text1"/>
          <w:sz w:val="24"/>
          <w:szCs w:val="24"/>
        </w:rPr>
      </w:pPr>
    </w:p>
    <w:p w14:paraId="3E044A06" w14:textId="2DE54F4F" w:rsidR="006F5F34" w:rsidRPr="00120A42" w:rsidRDefault="00812736" w:rsidP="002B4120">
      <w:pPr>
        <w:rPr>
          <w:b/>
          <w:color w:val="000000" w:themeColor="text1"/>
          <w:sz w:val="28"/>
          <w:szCs w:val="28"/>
        </w:rPr>
      </w:pPr>
      <w:r w:rsidRPr="00120A42">
        <w:rPr>
          <w:b/>
          <w:color w:val="000000" w:themeColor="text1"/>
          <w:sz w:val="28"/>
          <w:szCs w:val="28"/>
        </w:rPr>
        <w:t xml:space="preserve">2. </w:t>
      </w:r>
      <w:r w:rsidR="006F5F34" w:rsidRPr="00120A42">
        <w:rPr>
          <w:b/>
          <w:color w:val="000000" w:themeColor="text1"/>
          <w:sz w:val="28"/>
          <w:szCs w:val="28"/>
        </w:rPr>
        <w:t xml:space="preserve">Основные принципы формирования </w:t>
      </w:r>
      <w:r w:rsidR="00B17801" w:rsidRPr="00120A42">
        <w:rPr>
          <w:b/>
          <w:color w:val="000000" w:themeColor="text1"/>
          <w:sz w:val="28"/>
          <w:szCs w:val="28"/>
        </w:rPr>
        <w:t>приходно-расходной</w:t>
      </w:r>
      <w:r w:rsidR="0066560A" w:rsidRPr="00120A42">
        <w:rPr>
          <w:b/>
          <w:color w:val="000000" w:themeColor="text1"/>
          <w:sz w:val="28"/>
          <w:szCs w:val="28"/>
        </w:rPr>
        <w:t xml:space="preserve"> сметы товарищества </w:t>
      </w:r>
      <w:r w:rsidR="003931BF" w:rsidRPr="00120A42">
        <w:rPr>
          <w:b/>
          <w:color w:val="000000" w:themeColor="text1"/>
          <w:sz w:val="28"/>
          <w:szCs w:val="28"/>
        </w:rPr>
        <w:t xml:space="preserve">и цели </w:t>
      </w:r>
      <w:r w:rsidR="0066560A" w:rsidRPr="00120A42">
        <w:rPr>
          <w:b/>
          <w:color w:val="000000" w:themeColor="text1"/>
          <w:sz w:val="28"/>
          <w:szCs w:val="28"/>
        </w:rPr>
        <w:t>на 202</w:t>
      </w:r>
      <w:r w:rsidR="00DF57A8" w:rsidRPr="00120A42">
        <w:rPr>
          <w:b/>
          <w:color w:val="000000" w:themeColor="text1"/>
          <w:sz w:val="28"/>
          <w:szCs w:val="28"/>
        </w:rPr>
        <w:t>3</w:t>
      </w:r>
      <w:r w:rsidR="00861058" w:rsidRPr="00120A42">
        <w:rPr>
          <w:b/>
          <w:color w:val="000000" w:themeColor="text1"/>
          <w:sz w:val="28"/>
          <w:szCs w:val="28"/>
        </w:rPr>
        <w:t>-202</w:t>
      </w:r>
      <w:r w:rsidR="00DF57A8" w:rsidRPr="00120A42">
        <w:rPr>
          <w:b/>
          <w:color w:val="000000" w:themeColor="text1"/>
          <w:sz w:val="28"/>
          <w:szCs w:val="28"/>
        </w:rPr>
        <w:t>4</w:t>
      </w:r>
      <w:r w:rsidR="006F5F34" w:rsidRPr="00120A42">
        <w:rPr>
          <w:b/>
          <w:color w:val="000000" w:themeColor="text1"/>
          <w:sz w:val="28"/>
          <w:szCs w:val="28"/>
        </w:rPr>
        <w:t xml:space="preserve"> года</w:t>
      </w:r>
    </w:p>
    <w:p w14:paraId="45988E9D" w14:textId="0CC6F123" w:rsidR="007F1319" w:rsidRPr="00120A42" w:rsidRDefault="00FA1C95" w:rsidP="00FA1C9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1. </w:t>
      </w:r>
      <w:r w:rsidR="007F1319" w:rsidRPr="00120A42">
        <w:rPr>
          <w:color w:val="000000" w:themeColor="text1"/>
          <w:sz w:val="24"/>
          <w:szCs w:val="24"/>
        </w:rPr>
        <w:t xml:space="preserve">Приходно-расходная смета принимается на основании </w:t>
      </w:r>
      <w:r w:rsidR="008A7CAF" w:rsidRPr="00120A42">
        <w:rPr>
          <w:color w:val="000000" w:themeColor="text1"/>
          <w:sz w:val="24"/>
          <w:szCs w:val="24"/>
        </w:rPr>
        <w:t>предложений членов Т</w:t>
      </w:r>
      <w:r w:rsidR="0038374F" w:rsidRPr="00120A42">
        <w:rPr>
          <w:color w:val="000000" w:themeColor="text1"/>
          <w:sz w:val="24"/>
          <w:szCs w:val="24"/>
        </w:rPr>
        <w:t>ов</w:t>
      </w:r>
      <w:r w:rsidR="008A7CAF" w:rsidRPr="00120A42">
        <w:rPr>
          <w:color w:val="000000" w:themeColor="text1"/>
          <w:sz w:val="24"/>
          <w:szCs w:val="24"/>
        </w:rPr>
        <w:t>ари</w:t>
      </w:r>
      <w:r w:rsidR="0038374F" w:rsidRPr="00120A42">
        <w:rPr>
          <w:color w:val="000000" w:themeColor="text1"/>
          <w:sz w:val="24"/>
          <w:szCs w:val="24"/>
        </w:rPr>
        <w:t>щ</w:t>
      </w:r>
      <w:r w:rsidR="008A7CAF" w:rsidRPr="00120A42">
        <w:rPr>
          <w:color w:val="000000" w:themeColor="text1"/>
          <w:sz w:val="24"/>
          <w:szCs w:val="24"/>
        </w:rPr>
        <w:t xml:space="preserve">ества, </w:t>
      </w:r>
      <w:r w:rsidR="007F1319" w:rsidRPr="00120A42">
        <w:rPr>
          <w:color w:val="000000" w:themeColor="text1"/>
          <w:sz w:val="24"/>
          <w:szCs w:val="24"/>
        </w:rPr>
        <w:t>решения обще</w:t>
      </w:r>
      <w:r w:rsidR="008A7CAF" w:rsidRPr="00120A42">
        <w:rPr>
          <w:color w:val="000000" w:themeColor="text1"/>
          <w:sz w:val="24"/>
          <w:szCs w:val="24"/>
        </w:rPr>
        <w:t>го собрания членов Товарищества и может менят</w:t>
      </w:r>
      <w:r w:rsidR="00AA31CD" w:rsidRPr="00120A42">
        <w:rPr>
          <w:color w:val="000000" w:themeColor="text1"/>
          <w:sz w:val="24"/>
          <w:szCs w:val="24"/>
        </w:rPr>
        <w:t>ь</w:t>
      </w:r>
      <w:r w:rsidR="008A7CAF" w:rsidRPr="00120A42">
        <w:rPr>
          <w:color w:val="000000" w:themeColor="text1"/>
          <w:sz w:val="24"/>
          <w:szCs w:val="24"/>
        </w:rPr>
        <w:t xml:space="preserve">ся </w:t>
      </w:r>
      <w:r w:rsidR="0038374F" w:rsidRPr="00120A42">
        <w:rPr>
          <w:color w:val="000000" w:themeColor="text1"/>
          <w:sz w:val="24"/>
          <w:szCs w:val="24"/>
        </w:rPr>
        <w:t>тольк</w:t>
      </w:r>
      <w:r w:rsidR="008A7CAF" w:rsidRPr="00120A42">
        <w:rPr>
          <w:color w:val="000000" w:themeColor="text1"/>
          <w:sz w:val="24"/>
          <w:szCs w:val="24"/>
        </w:rPr>
        <w:t>о в форс-мажорных обстоятельствах.</w:t>
      </w:r>
    </w:p>
    <w:p w14:paraId="08A3ECFD" w14:textId="0A7AA948" w:rsidR="00690A2C" w:rsidRPr="00120A42" w:rsidRDefault="00745129" w:rsidP="00D0693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2. Информация о финансовых операциях</w:t>
      </w:r>
      <w:r w:rsidR="00690A2C" w:rsidRPr="00120A42">
        <w:rPr>
          <w:color w:val="000000" w:themeColor="text1"/>
          <w:sz w:val="24"/>
          <w:szCs w:val="24"/>
        </w:rPr>
        <w:t xml:space="preserve">  Т</w:t>
      </w:r>
      <w:r w:rsidRPr="00120A42">
        <w:rPr>
          <w:color w:val="000000" w:themeColor="text1"/>
          <w:sz w:val="24"/>
          <w:szCs w:val="24"/>
        </w:rPr>
        <w:t>оварищества явля</w:t>
      </w:r>
      <w:r w:rsidR="00AA081A" w:rsidRPr="00120A42">
        <w:rPr>
          <w:color w:val="000000" w:themeColor="text1"/>
          <w:sz w:val="24"/>
          <w:szCs w:val="24"/>
        </w:rPr>
        <w:t>ет</w:t>
      </w:r>
      <w:r w:rsidRPr="00120A42">
        <w:rPr>
          <w:color w:val="000000" w:themeColor="text1"/>
          <w:sz w:val="24"/>
          <w:szCs w:val="24"/>
        </w:rPr>
        <w:t>ся доступн</w:t>
      </w:r>
      <w:r w:rsidR="00AA081A" w:rsidRPr="00120A42">
        <w:rPr>
          <w:color w:val="000000" w:themeColor="text1"/>
          <w:sz w:val="24"/>
          <w:szCs w:val="24"/>
        </w:rPr>
        <w:t>ой</w:t>
      </w:r>
      <w:r w:rsidR="00690A2C" w:rsidRPr="00120A42">
        <w:rPr>
          <w:color w:val="000000" w:themeColor="text1"/>
          <w:sz w:val="24"/>
          <w:szCs w:val="24"/>
        </w:rPr>
        <w:t>, кроме случаев</w:t>
      </w:r>
      <w:r w:rsidR="00D06935" w:rsidRPr="00120A42">
        <w:rPr>
          <w:color w:val="000000" w:themeColor="text1"/>
          <w:sz w:val="24"/>
          <w:szCs w:val="24"/>
        </w:rPr>
        <w:t>, предусмотренных Федеральным законом от 27.07.2006 № 152-ФЗ (ред. от 02.07.2021) «О персональных данных» и действующими договорами с юридическими лицами.</w:t>
      </w:r>
    </w:p>
    <w:p w14:paraId="13C7521F" w14:textId="77777777" w:rsidR="00FA1C95" w:rsidRPr="00120A42" w:rsidRDefault="00D06935" w:rsidP="00FA1C9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3. </w:t>
      </w:r>
      <w:r w:rsidR="00FA1C95" w:rsidRPr="00120A42">
        <w:rPr>
          <w:color w:val="000000" w:themeColor="text1"/>
          <w:sz w:val="24"/>
          <w:szCs w:val="24"/>
        </w:rPr>
        <w:t xml:space="preserve">Товарищество принимает платежи  </w:t>
      </w:r>
      <w:r w:rsidR="00366D01" w:rsidRPr="00120A42">
        <w:rPr>
          <w:color w:val="000000" w:themeColor="text1"/>
          <w:sz w:val="24"/>
          <w:szCs w:val="24"/>
        </w:rPr>
        <w:t xml:space="preserve">только </w:t>
      </w:r>
      <w:r w:rsidR="00FA1C95" w:rsidRPr="00120A42">
        <w:rPr>
          <w:color w:val="000000" w:themeColor="text1"/>
          <w:sz w:val="24"/>
          <w:szCs w:val="24"/>
        </w:rPr>
        <w:t>в безналичной форме.</w:t>
      </w:r>
    </w:p>
    <w:p w14:paraId="60A6292E" w14:textId="77777777" w:rsidR="00FA1C95" w:rsidRPr="00120A42" w:rsidRDefault="00D06935" w:rsidP="00FA1C9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4</w:t>
      </w:r>
      <w:r w:rsidR="00FA1C95" w:rsidRPr="00120A42">
        <w:rPr>
          <w:color w:val="000000" w:themeColor="text1"/>
          <w:sz w:val="24"/>
          <w:szCs w:val="24"/>
        </w:rPr>
        <w:t>. Товарищество ведет бухгалтерский и налоговый учет.</w:t>
      </w:r>
    </w:p>
    <w:p w14:paraId="6186B335" w14:textId="77777777" w:rsidR="00FA1C95" w:rsidRPr="00120A42" w:rsidRDefault="00D06935" w:rsidP="00FA1C9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5</w:t>
      </w:r>
      <w:r w:rsidR="00FA1C95" w:rsidRPr="00120A42">
        <w:rPr>
          <w:color w:val="000000" w:themeColor="text1"/>
          <w:sz w:val="24"/>
          <w:szCs w:val="24"/>
        </w:rPr>
        <w:t>. Товарищество сдает бухгалтерскую и налоговую отчетность.</w:t>
      </w:r>
    </w:p>
    <w:p w14:paraId="0795EEDF" w14:textId="77777777" w:rsidR="00FA1C95" w:rsidRPr="00120A42" w:rsidRDefault="00D06935" w:rsidP="00FA1C9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6</w:t>
      </w:r>
      <w:r w:rsidR="00FA1C95" w:rsidRPr="00120A42">
        <w:rPr>
          <w:color w:val="000000" w:themeColor="text1"/>
          <w:sz w:val="24"/>
          <w:szCs w:val="24"/>
        </w:rPr>
        <w:t xml:space="preserve">.  Товарищество предоставляет документарное подтверждение полноты сбора взносов, </w:t>
      </w:r>
      <w:r w:rsidR="00BD0820" w:rsidRPr="00120A42">
        <w:rPr>
          <w:color w:val="000000" w:themeColor="text1"/>
          <w:sz w:val="24"/>
          <w:szCs w:val="24"/>
        </w:rPr>
        <w:t xml:space="preserve">производимых затрат, </w:t>
      </w:r>
      <w:r w:rsidR="00FA1C95" w:rsidRPr="00120A42">
        <w:rPr>
          <w:color w:val="000000" w:themeColor="text1"/>
          <w:sz w:val="24"/>
          <w:szCs w:val="24"/>
        </w:rPr>
        <w:t>расчетов пени, расходов для ревизионной комиссии.</w:t>
      </w:r>
    </w:p>
    <w:p w14:paraId="1DF982BB" w14:textId="2403270A" w:rsidR="00FA1C95" w:rsidRPr="00120A42" w:rsidRDefault="00D06935" w:rsidP="00FA1C95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7</w:t>
      </w:r>
      <w:r w:rsidR="00FA1C95" w:rsidRPr="00120A42">
        <w:rPr>
          <w:color w:val="000000" w:themeColor="text1"/>
          <w:sz w:val="24"/>
          <w:szCs w:val="24"/>
        </w:rPr>
        <w:t>. Товарищество соверша</w:t>
      </w:r>
      <w:r w:rsidR="00080F38" w:rsidRPr="00120A42">
        <w:rPr>
          <w:color w:val="000000" w:themeColor="text1"/>
          <w:sz w:val="24"/>
          <w:szCs w:val="24"/>
        </w:rPr>
        <w:t>ет</w:t>
      </w:r>
      <w:r w:rsidR="00FA1C95" w:rsidRPr="00120A42">
        <w:rPr>
          <w:color w:val="000000" w:themeColor="text1"/>
          <w:sz w:val="24"/>
          <w:szCs w:val="24"/>
        </w:rPr>
        <w:t xml:space="preserve"> все выплаты только официальным путем с уплатой соответствующих налогов.</w:t>
      </w:r>
    </w:p>
    <w:p w14:paraId="08190FBC" w14:textId="70526E3E" w:rsidR="00BD0820" w:rsidRPr="00120A42" w:rsidRDefault="00D06935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8</w:t>
      </w:r>
      <w:r w:rsidR="008D1AF1" w:rsidRPr="00120A42">
        <w:rPr>
          <w:color w:val="000000" w:themeColor="text1"/>
          <w:sz w:val="24"/>
          <w:szCs w:val="24"/>
        </w:rPr>
        <w:t xml:space="preserve">. </w:t>
      </w:r>
      <w:r w:rsidR="00366D01" w:rsidRPr="00120A42">
        <w:rPr>
          <w:color w:val="000000" w:themeColor="text1"/>
          <w:sz w:val="24"/>
          <w:szCs w:val="24"/>
        </w:rPr>
        <w:t xml:space="preserve">Общее собрание </w:t>
      </w:r>
      <w:r w:rsidR="000811E9" w:rsidRPr="00120A42">
        <w:rPr>
          <w:color w:val="000000" w:themeColor="text1"/>
          <w:sz w:val="24"/>
          <w:szCs w:val="24"/>
        </w:rPr>
        <w:t>принимает решение о размере вознаграждения председателя</w:t>
      </w:r>
      <w:r w:rsidR="00BD0820" w:rsidRPr="00120A42">
        <w:rPr>
          <w:color w:val="000000" w:themeColor="text1"/>
          <w:sz w:val="24"/>
          <w:szCs w:val="24"/>
        </w:rPr>
        <w:t xml:space="preserve">. </w:t>
      </w:r>
    </w:p>
    <w:p w14:paraId="447D63EE" w14:textId="6C8C5AE0" w:rsidR="006F5F34" w:rsidRPr="00120A42" w:rsidRDefault="00D06935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9</w:t>
      </w:r>
      <w:r w:rsidR="00BD0820" w:rsidRPr="00120A42">
        <w:rPr>
          <w:color w:val="000000" w:themeColor="text1"/>
          <w:sz w:val="24"/>
          <w:szCs w:val="24"/>
        </w:rPr>
        <w:t xml:space="preserve">. </w:t>
      </w:r>
      <w:r w:rsidR="00772556" w:rsidRPr="00120A42">
        <w:rPr>
          <w:color w:val="000000" w:themeColor="text1"/>
          <w:sz w:val="24"/>
          <w:szCs w:val="24"/>
        </w:rPr>
        <w:t>Ч</w:t>
      </w:r>
      <w:r w:rsidR="00BD0820" w:rsidRPr="00120A42">
        <w:rPr>
          <w:color w:val="000000" w:themeColor="text1"/>
          <w:sz w:val="24"/>
          <w:szCs w:val="24"/>
        </w:rPr>
        <w:t xml:space="preserve">лены правления </w:t>
      </w:r>
      <w:r w:rsidR="002B367F" w:rsidRPr="00120A42">
        <w:rPr>
          <w:color w:val="000000" w:themeColor="text1"/>
          <w:sz w:val="24"/>
          <w:szCs w:val="24"/>
        </w:rPr>
        <w:t xml:space="preserve">имеют право выполнять работы (оказывать услуги) </w:t>
      </w:r>
      <w:r w:rsidR="00DF57B9" w:rsidRPr="00120A42">
        <w:rPr>
          <w:color w:val="000000" w:themeColor="text1"/>
          <w:sz w:val="24"/>
          <w:szCs w:val="24"/>
        </w:rPr>
        <w:t>Т</w:t>
      </w:r>
      <w:r w:rsidR="002B367F" w:rsidRPr="00120A42">
        <w:rPr>
          <w:color w:val="000000" w:themeColor="text1"/>
          <w:sz w:val="24"/>
          <w:szCs w:val="24"/>
        </w:rPr>
        <w:t xml:space="preserve">овариществу </w:t>
      </w:r>
      <w:r w:rsidR="00DF57B9" w:rsidRPr="00120A42">
        <w:rPr>
          <w:color w:val="000000" w:themeColor="text1"/>
          <w:sz w:val="24"/>
          <w:szCs w:val="24"/>
        </w:rPr>
        <w:t>при заключении договора ГПХ.</w:t>
      </w:r>
    </w:p>
    <w:p w14:paraId="196F89FD" w14:textId="77777777" w:rsidR="00287AEA" w:rsidRPr="00120A42" w:rsidRDefault="00D06935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10</w:t>
      </w:r>
      <w:r w:rsidR="00BD0820" w:rsidRPr="00120A42">
        <w:rPr>
          <w:color w:val="000000" w:themeColor="text1"/>
          <w:sz w:val="24"/>
          <w:szCs w:val="24"/>
        </w:rPr>
        <w:t xml:space="preserve">. </w:t>
      </w:r>
      <w:r w:rsidR="005C273B" w:rsidRPr="00120A42">
        <w:rPr>
          <w:color w:val="000000" w:themeColor="text1"/>
          <w:sz w:val="24"/>
          <w:szCs w:val="24"/>
        </w:rPr>
        <w:t>Поощряются</w:t>
      </w:r>
      <w:r w:rsidR="00717878" w:rsidRPr="00120A42">
        <w:rPr>
          <w:color w:val="000000" w:themeColor="text1"/>
          <w:sz w:val="24"/>
          <w:szCs w:val="24"/>
        </w:rPr>
        <w:t xml:space="preserve"> любые виды работ выполняемых на добровольны</w:t>
      </w:r>
      <w:r w:rsidR="00260D98" w:rsidRPr="00120A42">
        <w:rPr>
          <w:color w:val="000000" w:themeColor="text1"/>
          <w:sz w:val="24"/>
          <w:szCs w:val="24"/>
        </w:rPr>
        <w:t>х началах.</w:t>
      </w:r>
    </w:p>
    <w:p w14:paraId="1ED75991" w14:textId="0C533A9B" w:rsidR="000725A7" w:rsidRPr="00120A42" w:rsidRDefault="000725A7" w:rsidP="002B4120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11. Правление Товарищества устанавливает приоритеты в выполнении различных работ, указанных в смете Товарищества с целью сохранения устойчивости работы организации.</w:t>
      </w:r>
    </w:p>
    <w:p w14:paraId="09C047E8" w14:textId="77777777" w:rsidR="00D06935" w:rsidRPr="00120A42" w:rsidRDefault="00D06935" w:rsidP="002B4120">
      <w:pPr>
        <w:rPr>
          <w:color w:val="000000" w:themeColor="text1"/>
          <w:sz w:val="24"/>
          <w:szCs w:val="24"/>
        </w:rPr>
      </w:pPr>
    </w:p>
    <w:p w14:paraId="309333D9" w14:textId="1307CBCE" w:rsidR="006F5F34" w:rsidRPr="00120A42" w:rsidRDefault="00AF4D4D" w:rsidP="002B4120">
      <w:pPr>
        <w:rPr>
          <w:b/>
          <w:color w:val="000000" w:themeColor="text1"/>
          <w:sz w:val="28"/>
          <w:szCs w:val="28"/>
        </w:rPr>
      </w:pPr>
      <w:r w:rsidRPr="00120A42">
        <w:rPr>
          <w:b/>
          <w:color w:val="000000" w:themeColor="text1"/>
          <w:sz w:val="28"/>
          <w:szCs w:val="28"/>
        </w:rPr>
        <w:t xml:space="preserve">3. </w:t>
      </w:r>
      <w:r w:rsidR="006F5F34" w:rsidRPr="00120A42">
        <w:rPr>
          <w:b/>
          <w:color w:val="000000" w:themeColor="text1"/>
          <w:sz w:val="28"/>
          <w:szCs w:val="28"/>
        </w:rPr>
        <w:t>Основные принципы формирования взносов</w:t>
      </w:r>
      <w:r w:rsidR="006C716C" w:rsidRPr="00120A42">
        <w:rPr>
          <w:b/>
          <w:color w:val="000000" w:themeColor="text1"/>
          <w:sz w:val="28"/>
          <w:szCs w:val="28"/>
        </w:rPr>
        <w:t xml:space="preserve"> Т</w:t>
      </w:r>
      <w:r w:rsidR="005C273B" w:rsidRPr="00120A42">
        <w:rPr>
          <w:b/>
          <w:color w:val="000000" w:themeColor="text1"/>
          <w:sz w:val="28"/>
          <w:szCs w:val="28"/>
        </w:rPr>
        <w:t>оварищества на 202</w:t>
      </w:r>
      <w:r w:rsidR="00DF57A8" w:rsidRPr="00120A42">
        <w:rPr>
          <w:b/>
          <w:color w:val="000000" w:themeColor="text1"/>
          <w:sz w:val="28"/>
          <w:szCs w:val="28"/>
        </w:rPr>
        <w:t>3</w:t>
      </w:r>
      <w:r w:rsidR="00D06935" w:rsidRPr="00120A42">
        <w:rPr>
          <w:b/>
          <w:color w:val="000000" w:themeColor="text1"/>
          <w:sz w:val="28"/>
          <w:szCs w:val="28"/>
        </w:rPr>
        <w:t>-202</w:t>
      </w:r>
      <w:r w:rsidR="00DF57A8" w:rsidRPr="00120A42">
        <w:rPr>
          <w:b/>
          <w:color w:val="000000" w:themeColor="text1"/>
          <w:sz w:val="28"/>
          <w:szCs w:val="28"/>
        </w:rPr>
        <w:t>4</w:t>
      </w:r>
      <w:r w:rsidR="00D06935" w:rsidRPr="00120A42">
        <w:rPr>
          <w:b/>
          <w:color w:val="000000" w:themeColor="text1"/>
          <w:sz w:val="28"/>
          <w:szCs w:val="28"/>
        </w:rPr>
        <w:t xml:space="preserve"> </w:t>
      </w:r>
      <w:r w:rsidR="006F5F34" w:rsidRPr="00120A42">
        <w:rPr>
          <w:b/>
          <w:color w:val="000000" w:themeColor="text1"/>
          <w:sz w:val="28"/>
          <w:szCs w:val="28"/>
        </w:rPr>
        <w:t>года</w:t>
      </w:r>
    </w:p>
    <w:p w14:paraId="1A38D7E3" w14:textId="5F87C514" w:rsidR="006F5F34" w:rsidRPr="00120A42" w:rsidRDefault="00120A42" w:rsidP="006F5F3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6C716C" w:rsidRPr="00120A42">
        <w:rPr>
          <w:color w:val="000000" w:themeColor="text1"/>
          <w:sz w:val="24"/>
          <w:szCs w:val="24"/>
        </w:rPr>
        <w:t>1. Взносы членов Т</w:t>
      </w:r>
      <w:r w:rsidR="006F5F34" w:rsidRPr="00120A42">
        <w:rPr>
          <w:color w:val="000000" w:themeColor="text1"/>
          <w:sz w:val="24"/>
          <w:szCs w:val="24"/>
        </w:rPr>
        <w:t>оварищества могут быть следующих видов:</w:t>
      </w:r>
    </w:p>
    <w:p w14:paraId="11BEE0F5" w14:textId="77777777" w:rsidR="006F5F34" w:rsidRPr="00120A42" w:rsidRDefault="006F5F34" w:rsidP="006F5F34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1) членские взносы;</w:t>
      </w:r>
    </w:p>
    <w:p w14:paraId="62C8C109" w14:textId="1F578D88" w:rsidR="006F5F34" w:rsidRPr="00120A42" w:rsidRDefault="006F5F34" w:rsidP="006F5F34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2) целевые взносы.</w:t>
      </w:r>
      <w:r w:rsidR="00717878" w:rsidRPr="00120A42">
        <w:rPr>
          <w:color w:val="000000" w:themeColor="text1"/>
          <w:sz w:val="24"/>
          <w:szCs w:val="24"/>
        </w:rPr>
        <w:t xml:space="preserve"> </w:t>
      </w:r>
    </w:p>
    <w:p w14:paraId="4AA272A6" w14:textId="76A06E86" w:rsidR="006F5F34" w:rsidRPr="00120A42" w:rsidRDefault="00120A42" w:rsidP="006F5F3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6F5F34" w:rsidRPr="00120A42">
        <w:rPr>
          <w:color w:val="000000" w:themeColor="text1"/>
          <w:sz w:val="24"/>
          <w:szCs w:val="24"/>
        </w:rPr>
        <w:t>2. Обязанность по внесению взносов р</w:t>
      </w:r>
      <w:r w:rsidR="006C716C" w:rsidRPr="00120A42">
        <w:rPr>
          <w:color w:val="000000" w:themeColor="text1"/>
          <w:sz w:val="24"/>
          <w:szCs w:val="24"/>
        </w:rPr>
        <w:t>аспространяется на всех членов Т</w:t>
      </w:r>
      <w:r w:rsidR="006F5F34" w:rsidRPr="00120A42">
        <w:rPr>
          <w:color w:val="000000" w:themeColor="text1"/>
          <w:sz w:val="24"/>
          <w:szCs w:val="24"/>
        </w:rPr>
        <w:t>оварищества.</w:t>
      </w:r>
    </w:p>
    <w:p w14:paraId="55153839" w14:textId="03BCF7DB" w:rsidR="006F5F34" w:rsidRPr="00120A42" w:rsidRDefault="00120A42" w:rsidP="006F5F3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6F5F34" w:rsidRPr="00120A42">
        <w:rPr>
          <w:color w:val="000000" w:themeColor="text1"/>
          <w:sz w:val="24"/>
          <w:szCs w:val="24"/>
        </w:rPr>
        <w:t>3. Членские взносы вносятся членами товарищества на расчетный</w:t>
      </w:r>
      <w:r w:rsidR="006C716C" w:rsidRPr="00120A42">
        <w:rPr>
          <w:color w:val="000000" w:themeColor="text1"/>
          <w:sz w:val="24"/>
          <w:szCs w:val="24"/>
        </w:rPr>
        <w:t xml:space="preserve"> счет Т</w:t>
      </w:r>
      <w:r w:rsidR="006F5F34" w:rsidRPr="00120A42">
        <w:rPr>
          <w:color w:val="000000" w:themeColor="text1"/>
          <w:sz w:val="24"/>
          <w:szCs w:val="24"/>
        </w:rPr>
        <w:t>оварищества.</w:t>
      </w:r>
    </w:p>
    <w:p w14:paraId="2A1ACE75" w14:textId="037D32B3" w:rsidR="006F5F34" w:rsidRPr="00120A42" w:rsidRDefault="00120A42" w:rsidP="00EB4A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6C716C" w:rsidRPr="00120A42">
        <w:rPr>
          <w:color w:val="000000" w:themeColor="text1"/>
          <w:sz w:val="24"/>
          <w:szCs w:val="24"/>
        </w:rPr>
        <w:t>4</w:t>
      </w:r>
      <w:r w:rsidR="006F5F34" w:rsidRPr="00120A42">
        <w:rPr>
          <w:color w:val="000000" w:themeColor="text1"/>
          <w:sz w:val="24"/>
          <w:szCs w:val="24"/>
        </w:rPr>
        <w:t>. Членские взносы могут быть использованы исключительно на расходы</w:t>
      </w:r>
      <w:r w:rsidR="00EB4A39" w:rsidRPr="00120A42">
        <w:rPr>
          <w:color w:val="000000" w:themeColor="text1"/>
          <w:sz w:val="24"/>
          <w:szCs w:val="24"/>
        </w:rPr>
        <w:t xml:space="preserve"> определяемые Уставом Товарищества.</w:t>
      </w:r>
    </w:p>
    <w:p w14:paraId="58729602" w14:textId="750EC1F5" w:rsidR="004A69F3" w:rsidRPr="00120A42" w:rsidRDefault="00120A42" w:rsidP="006F5F3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717878" w:rsidRPr="00120A42">
        <w:rPr>
          <w:color w:val="000000" w:themeColor="text1"/>
          <w:sz w:val="24"/>
          <w:szCs w:val="24"/>
        </w:rPr>
        <w:t>5</w:t>
      </w:r>
      <w:r w:rsidR="006C716C" w:rsidRPr="00120A42">
        <w:rPr>
          <w:color w:val="000000" w:themeColor="text1"/>
          <w:sz w:val="24"/>
          <w:szCs w:val="24"/>
        </w:rPr>
        <w:t>. Р</w:t>
      </w:r>
      <w:r w:rsidR="006F5F34" w:rsidRPr="00120A42">
        <w:rPr>
          <w:color w:val="000000" w:themeColor="text1"/>
          <w:sz w:val="24"/>
          <w:szCs w:val="24"/>
        </w:rPr>
        <w:t>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</w:t>
      </w:r>
      <w:r w:rsidR="00F27DB2" w:rsidRPr="00120A42">
        <w:rPr>
          <w:color w:val="000000" w:themeColor="text1"/>
          <w:sz w:val="24"/>
          <w:szCs w:val="24"/>
        </w:rPr>
        <w:t xml:space="preserve"> размера садового</w:t>
      </w:r>
      <w:r w:rsidR="006F5F34" w:rsidRPr="00120A42">
        <w:rPr>
          <w:color w:val="000000" w:themeColor="text1"/>
          <w:sz w:val="24"/>
          <w:szCs w:val="24"/>
        </w:rPr>
        <w:t xml:space="preserve">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имущества.</w:t>
      </w:r>
    </w:p>
    <w:p w14:paraId="7E36CEA9" w14:textId="5233D867" w:rsidR="006C716C" w:rsidRPr="00120A42" w:rsidRDefault="00120A42" w:rsidP="006C71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717878" w:rsidRPr="00120A42">
        <w:rPr>
          <w:color w:val="000000" w:themeColor="text1"/>
          <w:sz w:val="24"/>
          <w:szCs w:val="24"/>
        </w:rPr>
        <w:t>6</w:t>
      </w:r>
      <w:r w:rsidR="006C716C" w:rsidRPr="00120A42">
        <w:rPr>
          <w:color w:val="000000" w:themeColor="text1"/>
          <w:sz w:val="24"/>
          <w:szCs w:val="24"/>
        </w:rPr>
        <w:t>. Суммарный ежегодный размер платы собственника</w:t>
      </w:r>
      <w:r w:rsidR="004A69F3" w:rsidRPr="00120A42">
        <w:rPr>
          <w:color w:val="000000" w:themeColor="text1"/>
          <w:sz w:val="24"/>
          <w:szCs w:val="24"/>
        </w:rPr>
        <w:t xml:space="preserve"> или правообладателя</w:t>
      </w:r>
      <w:r w:rsidR="00E61100" w:rsidRPr="00120A42">
        <w:rPr>
          <w:color w:val="000000" w:themeColor="text1"/>
          <w:sz w:val="24"/>
          <w:szCs w:val="24"/>
        </w:rPr>
        <w:t xml:space="preserve"> земельного участка на территории Товарищества</w:t>
      </w:r>
      <w:r w:rsidR="006C716C" w:rsidRPr="00120A42">
        <w:rPr>
          <w:color w:val="000000" w:themeColor="text1"/>
          <w:sz w:val="24"/>
          <w:szCs w:val="24"/>
        </w:rPr>
        <w:t>, устанавливается в размере, равном суммарному ежегодному размеру це</w:t>
      </w:r>
      <w:r w:rsidR="00E61100" w:rsidRPr="00120A42">
        <w:rPr>
          <w:color w:val="000000" w:themeColor="text1"/>
          <w:sz w:val="24"/>
          <w:szCs w:val="24"/>
        </w:rPr>
        <w:t>левых и членских взносов члена Т</w:t>
      </w:r>
      <w:r w:rsidR="006C716C" w:rsidRPr="00120A42">
        <w:rPr>
          <w:color w:val="000000" w:themeColor="text1"/>
          <w:sz w:val="24"/>
          <w:szCs w:val="24"/>
        </w:rPr>
        <w:t>оварищества.</w:t>
      </w:r>
    </w:p>
    <w:p w14:paraId="3DB2A725" w14:textId="2A01BFC3" w:rsidR="00E25E2D" w:rsidRPr="00120A42" w:rsidRDefault="00120A42" w:rsidP="00D0693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717878" w:rsidRPr="00120A42">
        <w:rPr>
          <w:color w:val="000000" w:themeColor="text1"/>
          <w:sz w:val="24"/>
          <w:szCs w:val="24"/>
        </w:rPr>
        <w:t xml:space="preserve">7. </w:t>
      </w:r>
      <w:r w:rsidR="00E25E2D" w:rsidRPr="00120A42">
        <w:rPr>
          <w:color w:val="000000" w:themeColor="text1"/>
          <w:sz w:val="24"/>
          <w:szCs w:val="24"/>
        </w:rPr>
        <w:t>Суммарный ежегодный размер платы собственника или правообладателя земельного участка осуществляющего ведение садоводства без создания Товарищества, устанавливается в размере, равном суммарному ежегодному размеру целевых и членских взносов члена Товарищества в соответствие со статьей 6 ФЗ № 217-ФЗ.</w:t>
      </w:r>
    </w:p>
    <w:p w14:paraId="69ADA242" w14:textId="39A727FE" w:rsidR="00EB4A39" w:rsidRPr="00120A42" w:rsidRDefault="00EB4A39" w:rsidP="00D06935">
      <w:pPr>
        <w:rPr>
          <w:b/>
          <w:color w:val="000000" w:themeColor="text1"/>
          <w:sz w:val="28"/>
          <w:szCs w:val="28"/>
        </w:rPr>
      </w:pPr>
      <w:r w:rsidRPr="00120A42">
        <w:rPr>
          <w:b/>
          <w:color w:val="000000" w:themeColor="text1"/>
          <w:sz w:val="28"/>
          <w:szCs w:val="28"/>
        </w:rPr>
        <w:t>4. Дебиторская задолженность Товарищества</w:t>
      </w:r>
      <w:r w:rsidR="000F39DB" w:rsidRPr="00120A42">
        <w:rPr>
          <w:b/>
          <w:color w:val="000000" w:themeColor="text1"/>
          <w:sz w:val="28"/>
          <w:szCs w:val="28"/>
        </w:rPr>
        <w:t xml:space="preserve"> по состоянию на </w:t>
      </w:r>
      <w:r w:rsidR="003B5386" w:rsidRPr="00120A42">
        <w:rPr>
          <w:b/>
          <w:color w:val="000000" w:themeColor="text1"/>
          <w:sz w:val="28"/>
          <w:szCs w:val="28"/>
        </w:rPr>
        <w:t>31</w:t>
      </w:r>
      <w:r w:rsidR="000F39DB" w:rsidRPr="00120A42">
        <w:rPr>
          <w:b/>
          <w:color w:val="000000" w:themeColor="text1"/>
          <w:sz w:val="28"/>
          <w:szCs w:val="28"/>
        </w:rPr>
        <w:t>.0</w:t>
      </w:r>
      <w:r w:rsidR="003B5386" w:rsidRPr="00120A42">
        <w:rPr>
          <w:b/>
          <w:color w:val="000000" w:themeColor="text1"/>
          <w:sz w:val="28"/>
          <w:szCs w:val="28"/>
        </w:rPr>
        <w:t>3</w:t>
      </w:r>
      <w:r w:rsidR="000F39DB" w:rsidRPr="00120A42">
        <w:rPr>
          <w:b/>
          <w:color w:val="000000" w:themeColor="text1"/>
          <w:sz w:val="28"/>
          <w:szCs w:val="28"/>
        </w:rPr>
        <w:t>.2023</w:t>
      </w:r>
      <w:r w:rsidR="00E25E2D" w:rsidRPr="00120A42">
        <w:rPr>
          <w:b/>
          <w:color w:val="000000" w:themeColor="text1"/>
          <w:sz w:val="28"/>
          <w:szCs w:val="28"/>
        </w:rPr>
        <w:t xml:space="preserve"> </w:t>
      </w:r>
      <w:r w:rsidR="000F39DB" w:rsidRPr="00120A42">
        <w:rPr>
          <w:b/>
          <w:color w:val="000000" w:themeColor="text1"/>
          <w:sz w:val="28"/>
          <w:szCs w:val="28"/>
        </w:rPr>
        <w:t>г.</w:t>
      </w:r>
    </w:p>
    <w:p w14:paraId="2F2DD0C7" w14:textId="3AF41068" w:rsidR="00127197" w:rsidRPr="00120A42" w:rsidRDefault="00127197" w:rsidP="00EB4A39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В соответствие с</w:t>
      </w:r>
      <w:r w:rsidR="00D93B08" w:rsidRPr="00120A42">
        <w:rPr>
          <w:color w:val="000000" w:themeColor="text1"/>
          <w:sz w:val="24"/>
          <w:szCs w:val="24"/>
        </w:rPr>
        <w:t xml:space="preserve">о статьей 11 </w:t>
      </w:r>
      <w:r w:rsidRPr="00120A42">
        <w:rPr>
          <w:color w:val="000000" w:themeColor="text1"/>
          <w:sz w:val="24"/>
          <w:szCs w:val="24"/>
        </w:rPr>
        <w:t xml:space="preserve"> ФЗ № 217-</w:t>
      </w:r>
      <w:r w:rsidR="00D93B08" w:rsidRPr="00120A42">
        <w:rPr>
          <w:color w:val="000000" w:themeColor="text1"/>
          <w:sz w:val="24"/>
          <w:szCs w:val="24"/>
        </w:rPr>
        <w:t>ФЗ член Товарищества обязан не нарушать права других членов Товарищества</w:t>
      </w:r>
      <w:r w:rsidR="00B74CAF" w:rsidRPr="00120A42">
        <w:rPr>
          <w:color w:val="000000" w:themeColor="text1"/>
          <w:sz w:val="24"/>
          <w:szCs w:val="24"/>
        </w:rPr>
        <w:t xml:space="preserve"> и своевременно уплачивать взносы</w:t>
      </w:r>
      <w:r w:rsidR="00FF56FF" w:rsidRPr="00120A42">
        <w:rPr>
          <w:color w:val="000000" w:themeColor="text1"/>
          <w:sz w:val="24"/>
          <w:szCs w:val="24"/>
        </w:rPr>
        <w:t>, принятые Общим собранием Товарищества.</w:t>
      </w:r>
    </w:p>
    <w:p w14:paraId="362AC18F" w14:textId="2E7F6D95" w:rsidR="00BA69CD" w:rsidRPr="00120A42" w:rsidRDefault="00E25E2D" w:rsidP="00EB4A39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Д</w:t>
      </w:r>
      <w:r w:rsidR="00F00BE7" w:rsidRPr="00120A42">
        <w:rPr>
          <w:color w:val="000000" w:themeColor="text1"/>
          <w:sz w:val="24"/>
          <w:szCs w:val="24"/>
        </w:rPr>
        <w:t xml:space="preserve">олг </w:t>
      </w:r>
      <w:r w:rsidR="00DF57A8" w:rsidRPr="00120A42">
        <w:rPr>
          <w:color w:val="000000" w:themeColor="text1"/>
          <w:sz w:val="24"/>
          <w:szCs w:val="24"/>
        </w:rPr>
        <w:t>садоводов</w:t>
      </w:r>
      <w:r w:rsidR="000F39DB" w:rsidRPr="00120A42">
        <w:rPr>
          <w:color w:val="000000" w:themeColor="text1"/>
          <w:sz w:val="24"/>
          <w:szCs w:val="24"/>
        </w:rPr>
        <w:t xml:space="preserve"> </w:t>
      </w:r>
      <w:r w:rsidR="00836BF9" w:rsidRPr="00120A42">
        <w:rPr>
          <w:color w:val="000000" w:themeColor="text1"/>
          <w:sz w:val="24"/>
          <w:szCs w:val="24"/>
        </w:rPr>
        <w:t xml:space="preserve">перед Товариществом </w:t>
      </w:r>
      <w:r w:rsidRPr="00120A42">
        <w:rPr>
          <w:color w:val="000000" w:themeColor="text1"/>
          <w:sz w:val="24"/>
          <w:szCs w:val="24"/>
        </w:rPr>
        <w:t xml:space="preserve">за </w:t>
      </w:r>
      <w:r w:rsidR="00B74CAF" w:rsidRPr="00120A42">
        <w:rPr>
          <w:color w:val="000000" w:themeColor="text1"/>
          <w:sz w:val="24"/>
          <w:szCs w:val="24"/>
        </w:rPr>
        <w:t xml:space="preserve">уже </w:t>
      </w:r>
      <w:r w:rsidRPr="00120A42">
        <w:rPr>
          <w:color w:val="000000" w:themeColor="text1"/>
          <w:sz w:val="24"/>
          <w:szCs w:val="24"/>
        </w:rPr>
        <w:t xml:space="preserve">потребленную электроэнергию </w:t>
      </w:r>
      <w:r w:rsidR="00B74CAF" w:rsidRPr="00120A42">
        <w:rPr>
          <w:color w:val="000000" w:themeColor="text1"/>
          <w:sz w:val="24"/>
          <w:szCs w:val="24"/>
        </w:rPr>
        <w:t xml:space="preserve">по состоянию на 31.03.2023 г. составляет </w:t>
      </w:r>
      <w:r w:rsidR="00D43C78" w:rsidRPr="00120A42">
        <w:rPr>
          <w:color w:val="000000" w:themeColor="text1"/>
          <w:sz w:val="24"/>
          <w:szCs w:val="24"/>
        </w:rPr>
        <w:t>363 492,53</w:t>
      </w:r>
      <w:r w:rsidR="00B74CAF" w:rsidRPr="00120A42">
        <w:rPr>
          <w:color w:val="000000" w:themeColor="text1"/>
          <w:sz w:val="24"/>
          <w:szCs w:val="24"/>
        </w:rPr>
        <w:t xml:space="preserve"> рублей, за вывоз мусора - </w:t>
      </w:r>
      <w:r w:rsidRPr="00120A42">
        <w:rPr>
          <w:color w:val="000000" w:themeColor="text1"/>
          <w:sz w:val="24"/>
          <w:szCs w:val="24"/>
        </w:rPr>
        <w:t xml:space="preserve"> </w:t>
      </w:r>
      <w:r w:rsidR="00B74CAF" w:rsidRPr="00120A42">
        <w:rPr>
          <w:color w:val="000000" w:themeColor="text1"/>
          <w:sz w:val="24"/>
          <w:szCs w:val="24"/>
        </w:rPr>
        <w:t>34 523,56 рублей.</w:t>
      </w:r>
    </w:p>
    <w:p w14:paraId="033A2A73" w14:textId="07CC5DB4" w:rsidR="00E25E2D" w:rsidRPr="00120A42" w:rsidRDefault="00E25E2D" w:rsidP="00EB4A39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>О</w:t>
      </w:r>
      <w:r w:rsidR="00836BF9" w:rsidRPr="00120A42">
        <w:rPr>
          <w:color w:val="000000" w:themeColor="text1"/>
          <w:sz w:val="24"/>
          <w:szCs w:val="24"/>
        </w:rPr>
        <w:t xml:space="preserve">бщий </w:t>
      </w:r>
      <w:r w:rsidR="0038374F" w:rsidRPr="00120A42">
        <w:rPr>
          <w:color w:val="000000" w:themeColor="text1"/>
          <w:sz w:val="24"/>
          <w:szCs w:val="24"/>
        </w:rPr>
        <w:t xml:space="preserve">долг </w:t>
      </w:r>
      <w:r w:rsidR="00127197" w:rsidRPr="00120A42">
        <w:rPr>
          <w:color w:val="000000" w:themeColor="text1"/>
          <w:sz w:val="24"/>
          <w:szCs w:val="24"/>
        </w:rPr>
        <w:t xml:space="preserve">садоводов по </w:t>
      </w:r>
      <w:r w:rsidR="00836BF9" w:rsidRPr="00120A42">
        <w:rPr>
          <w:color w:val="000000" w:themeColor="text1"/>
          <w:sz w:val="24"/>
          <w:szCs w:val="24"/>
        </w:rPr>
        <w:t xml:space="preserve">взносам </w:t>
      </w:r>
      <w:r w:rsidRPr="00120A42">
        <w:rPr>
          <w:color w:val="000000" w:themeColor="text1"/>
          <w:sz w:val="24"/>
          <w:szCs w:val="24"/>
        </w:rPr>
        <w:t>перед Товариществом</w:t>
      </w:r>
      <w:r w:rsidR="00836BF9" w:rsidRPr="00120A42">
        <w:rPr>
          <w:color w:val="000000" w:themeColor="text1"/>
          <w:sz w:val="24"/>
          <w:szCs w:val="24"/>
        </w:rPr>
        <w:t xml:space="preserve">: </w:t>
      </w:r>
    </w:p>
    <w:p w14:paraId="352BE727" w14:textId="6A203F35" w:rsidR="00E25E2D" w:rsidRPr="00120A42" w:rsidRDefault="00127197" w:rsidP="00EB4A39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- </w:t>
      </w:r>
      <w:r w:rsidR="00836BF9" w:rsidRPr="00120A42">
        <w:rPr>
          <w:color w:val="000000" w:themeColor="text1"/>
          <w:sz w:val="24"/>
          <w:szCs w:val="24"/>
        </w:rPr>
        <w:t xml:space="preserve">по смете </w:t>
      </w:r>
      <w:r w:rsidR="00D02402" w:rsidRPr="00120A42">
        <w:rPr>
          <w:color w:val="000000" w:themeColor="text1"/>
          <w:sz w:val="24"/>
          <w:szCs w:val="24"/>
        </w:rPr>
        <w:t>2021</w:t>
      </w:r>
      <w:r w:rsidR="00836BF9" w:rsidRPr="00120A42">
        <w:rPr>
          <w:color w:val="000000" w:themeColor="text1"/>
          <w:sz w:val="24"/>
          <w:szCs w:val="24"/>
        </w:rPr>
        <w:t>-22</w:t>
      </w:r>
      <w:r w:rsidRPr="00120A42">
        <w:rPr>
          <w:color w:val="000000" w:themeColor="text1"/>
          <w:sz w:val="24"/>
          <w:szCs w:val="24"/>
        </w:rPr>
        <w:t xml:space="preserve"> </w:t>
      </w:r>
      <w:r w:rsidR="00D02402" w:rsidRPr="00120A42">
        <w:rPr>
          <w:color w:val="000000" w:themeColor="text1"/>
          <w:sz w:val="24"/>
          <w:szCs w:val="24"/>
        </w:rPr>
        <w:t>г</w:t>
      </w:r>
      <w:r w:rsidRPr="00120A42">
        <w:rPr>
          <w:color w:val="000000" w:themeColor="text1"/>
          <w:sz w:val="24"/>
          <w:szCs w:val="24"/>
        </w:rPr>
        <w:t>.</w:t>
      </w:r>
      <w:r w:rsidR="00D02402" w:rsidRPr="00120A42">
        <w:rPr>
          <w:color w:val="000000" w:themeColor="text1"/>
          <w:sz w:val="24"/>
          <w:szCs w:val="24"/>
        </w:rPr>
        <w:t xml:space="preserve"> </w:t>
      </w:r>
      <w:r w:rsidR="00E25E2D" w:rsidRPr="00120A42">
        <w:rPr>
          <w:color w:val="000000" w:themeColor="text1"/>
          <w:sz w:val="24"/>
          <w:szCs w:val="24"/>
        </w:rPr>
        <w:t xml:space="preserve">– </w:t>
      </w:r>
      <w:r w:rsidR="00BA69CD" w:rsidRPr="00120A42">
        <w:rPr>
          <w:color w:val="000000" w:themeColor="text1"/>
          <w:sz w:val="24"/>
          <w:szCs w:val="24"/>
        </w:rPr>
        <w:t>557 084,96</w:t>
      </w:r>
      <w:r w:rsidRPr="00120A42">
        <w:rPr>
          <w:color w:val="000000" w:themeColor="text1"/>
          <w:sz w:val="24"/>
          <w:szCs w:val="24"/>
        </w:rPr>
        <w:t xml:space="preserve"> рублей</w:t>
      </w:r>
      <w:r w:rsidR="00DF57A8" w:rsidRPr="00120A42">
        <w:rPr>
          <w:color w:val="000000" w:themeColor="text1"/>
          <w:sz w:val="24"/>
          <w:szCs w:val="24"/>
        </w:rPr>
        <w:t>;</w:t>
      </w:r>
      <w:r w:rsidR="00D02402" w:rsidRPr="00120A42">
        <w:rPr>
          <w:color w:val="000000" w:themeColor="text1"/>
          <w:sz w:val="24"/>
          <w:szCs w:val="24"/>
        </w:rPr>
        <w:t xml:space="preserve"> </w:t>
      </w:r>
    </w:p>
    <w:p w14:paraId="34AA5BC6" w14:textId="09507909" w:rsidR="00127197" w:rsidRPr="00120A42" w:rsidRDefault="00127197" w:rsidP="00EB4A39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- </w:t>
      </w:r>
      <w:r w:rsidR="00836BF9" w:rsidRPr="00120A42">
        <w:rPr>
          <w:color w:val="000000" w:themeColor="text1"/>
          <w:sz w:val="24"/>
          <w:szCs w:val="24"/>
        </w:rPr>
        <w:t xml:space="preserve">по смете </w:t>
      </w:r>
      <w:r w:rsidR="00D02402" w:rsidRPr="00120A42">
        <w:rPr>
          <w:color w:val="000000" w:themeColor="text1"/>
          <w:sz w:val="24"/>
          <w:szCs w:val="24"/>
        </w:rPr>
        <w:t>2022</w:t>
      </w:r>
      <w:r w:rsidR="00836BF9" w:rsidRPr="00120A42">
        <w:rPr>
          <w:color w:val="000000" w:themeColor="text1"/>
          <w:sz w:val="24"/>
          <w:szCs w:val="24"/>
        </w:rPr>
        <w:t>-23</w:t>
      </w:r>
      <w:r w:rsidRPr="00120A42">
        <w:rPr>
          <w:color w:val="000000" w:themeColor="text1"/>
          <w:sz w:val="24"/>
          <w:szCs w:val="24"/>
        </w:rPr>
        <w:t xml:space="preserve"> г. – </w:t>
      </w:r>
      <w:r w:rsidR="00D02402" w:rsidRPr="00120A42">
        <w:rPr>
          <w:color w:val="000000" w:themeColor="text1"/>
          <w:sz w:val="24"/>
          <w:szCs w:val="24"/>
        </w:rPr>
        <w:t>1</w:t>
      </w:r>
      <w:r w:rsidR="00924DF1">
        <w:rPr>
          <w:color w:val="000000" w:themeColor="text1"/>
          <w:sz w:val="24"/>
          <w:szCs w:val="24"/>
        </w:rPr>
        <w:t> 136 6</w:t>
      </w:r>
      <w:r w:rsidR="00525DC5">
        <w:rPr>
          <w:color w:val="000000" w:themeColor="text1"/>
          <w:sz w:val="24"/>
          <w:szCs w:val="24"/>
        </w:rPr>
        <w:t>51</w:t>
      </w:r>
      <w:r w:rsidR="00924DF1">
        <w:rPr>
          <w:color w:val="000000" w:themeColor="text1"/>
          <w:sz w:val="24"/>
          <w:szCs w:val="24"/>
        </w:rPr>
        <w:t>,</w:t>
      </w:r>
      <w:r w:rsidR="00525DC5">
        <w:rPr>
          <w:color w:val="000000" w:themeColor="text1"/>
          <w:sz w:val="24"/>
          <w:szCs w:val="24"/>
        </w:rPr>
        <w:t>97</w:t>
      </w:r>
      <w:r w:rsidR="00924DF1">
        <w:rPr>
          <w:color w:val="000000" w:themeColor="text1"/>
          <w:sz w:val="24"/>
          <w:szCs w:val="24"/>
        </w:rPr>
        <w:t xml:space="preserve"> </w:t>
      </w:r>
      <w:r w:rsidR="00D02402" w:rsidRPr="00120A42">
        <w:rPr>
          <w:color w:val="000000" w:themeColor="text1"/>
          <w:sz w:val="24"/>
          <w:szCs w:val="24"/>
        </w:rPr>
        <w:t xml:space="preserve"> </w:t>
      </w:r>
      <w:r w:rsidRPr="00120A42">
        <w:rPr>
          <w:color w:val="000000" w:themeColor="text1"/>
          <w:sz w:val="24"/>
          <w:szCs w:val="24"/>
        </w:rPr>
        <w:t>рублей;</w:t>
      </w:r>
    </w:p>
    <w:p w14:paraId="5431A0F8" w14:textId="55BD436D" w:rsidR="00FF56FF" w:rsidRPr="00120A42" w:rsidRDefault="00127197" w:rsidP="00EB4A39">
      <w:pPr>
        <w:rPr>
          <w:color w:val="000000" w:themeColor="text1"/>
          <w:sz w:val="24"/>
          <w:szCs w:val="24"/>
        </w:rPr>
      </w:pPr>
      <w:r w:rsidRPr="00120A42">
        <w:rPr>
          <w:color w:val="000000" w:themeColor="text1"/>
          <w:sz w:val="24"/>
          <w:szCs w:val="24"/>
        </w:rPr>
        <w:t xml:space="preserve">Общая сумма  долг садоводов по взносам перед Товариществом  – </w:t>
      </w:r>
      <w:r w:rsidR="00D02402" w:rsidRPr="00120A42">
        <w:rPr>
          <w:color w:val="000000" w:themeColor="text1"/>
          <w:sz w:val="24"/>
          <w:szCs w:val="24"/>
        </w:rPr>
        <w:t>1 </w:t>
      </w:r>
      <w:r w:rsidRPr="00120A42">
        <w:rPr>
          <w:color w:val="000000" w:themeColor="text1"/>
          <w:sz w:val="24"/>
          <w:szCs w:val="24"/>
        </w:rPr>
        <w:t xml:space="preserve"> </w:t>
      </w:r>
      <w:r w:rsidR="00525DC5">
        <w:rPr>
          <w:color w:val="000000" w:themeColor="text1"/>
          <w:sz w:val="24"/>
          <w:szCs w:val="24"/>
        </w:rPr>
        <w:t>693 736,93</w:t>
      </w:r>
      <w:r w:rsidRPr="00120A42">
        <w:rPr>
          <w:color w:val="000000" w:themeColor="text1"/>
          <w:sz w:val="24"/>
          <w:szCs w:val="24"/>
        </w:rPr>
        <w:t xml:space="preserve"> рублей.</w:t>
      </w:r>
      <w:r w:rsidR="00FF56FF" w:rsidRPr="00120A42">
        <w:rPr>
          <w:color w:val="000000" w:themeColor="text1"/>
          <w:sz w:val="24"/>
          <w:szCs w:val="24"/>
        </w:rPr>
        <w:t xml:space="preserve"> </w:t>
      </w:r>
      <w:r w:rsidR="000725A7" w:rsidRPr="00120A42">
        <w:rPr>
          <w:color w:val="000000" w:themeColor="text1"/>
          <w:sz w:val="24"/>
          <w:szCs w:val="24"/>
        </w:rPr>
        <w:t>Э</w:t>
      </w:r>
      <w:r w:rsidR="00FF56FF" w:rsidRPr="00120A42">
        <w:rPr>
          <w:color w:val="000000" w:themeColor="text1"/>
          <w:sz w:val="24"/>
          <w:szCs w:val="24"/>
        </w:rPr>
        <w:t>нергоснабжение Т</w:t>
      </w:r>
      <w:r w:rsidR="000725A7" w:rsidRPr="00120A42">
        <w:rPr>
          <w:color w:val="000000" w:themeColor="text1"/>
          <w:sz w:val="24"/>
          <w:szCs w:val="24"/>
        </w:rPr>
        <w:t>оварищества не прекращалось вследствие переноса части работ, запланированных на 2021-2022 года.</w:t>
      </w:r>
    </w:p>
    <w:p w14:paraId="6BB1DCDA" w14:textId="77777777" w:rsidR="004A7A8C" w:rsidRPr="00120A42" w:rsidRDefault="004A7A8C" w:rsidP="00EB4A39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0EBDAD91" w14:textId="155B60EC" w:rsidR="00D06935" w:rsidRPr="00120A42" w:rsidRDefault="009630B4" w:rsidP="003A2574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5</w:t>
      </w:r>
      <w:r w:rsidR="00831369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. </w:t>
      </w:r>
      <w:r w:rsidR="00AC6EAF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О</w:t>
      </w:r>
      <w:r w:rsidR="00AC09BD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сновные направления работ в товариществе на 202</w:t>
      </w:r>
      <w:r w:rsidR="00DF57A8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3</w:t>
      </w:r>
      <w:r w:rsidR="00AC09BD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-202</w:t>
      </w:r>
      <w:r w:rsidR="00DF57A8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4</w:t>
      </w:r>
      <w:r w:rsidR="00AC09BD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года</w:t>
      </w:r>
      <w:r w:rsidR="00C9514C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, установление</w:t>
      </w:r>
      <w:r w:rsidR="000725A7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приоритетности</w:t>
      </w:r>
    </w:p>
    <w:p w14:paraId="1DB85CE2" w14:textId="217289D6" w:rsidR="00AC09BD" w:rsidRPr="00120A42" w:rsidRDefault="00AC09BD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1. 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</w:t>
      </w:r>
      <w:r w:rsidR="0038640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асходные статьи сметы Товарищества на 202</w:t>
      </w:r>
      <w:r w:rsidR="00DF57A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DB793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-202</w:t>
      </w:r>
      <w:r w:rsidR="00DF57A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="0038640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год</w:t>
      </w:r>
      <w:r w:rsidR="00F00BE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составлены </w:t>
      </w:r>
      <w:r w:rsidR="00C9514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 соответствие с ФЗ № 217, но при их выполнении установлены приоритеты.</w:t>
      </w:r>
    </w:p>
    <w:p w14:paraId="4958C148" w14:textId="06D3E8B4" w:rsidR="008E1E51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2. Приведение документации Товарищества в соответствие с изменениями требований законодательства. В Устав и внутренние документы Товарищества внесены соответствующие изменения</w:t>
      </w:r>
      <w:r w:rsidR="00B84B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</w:t>
      </w:r>
      <w:r w:rsidR="00F47C9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Правлению н</w:t>
      </w:r>
      <w:r w:rsidR="004A7A8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еобходимо пров</w:t>
      </w:r>
      <w:r w:rsidR="00B84B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ести регистрацию</w:t>
      </w:r>
      <w:r w:rsidR="004A7A8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84B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 </w:t>
      </w:r>
      <w:r w:rsidR="004A7A8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текущий мониторинг законодательства.</w:t>
      </w:r>
    </w:p>
    <w:p w14:paraId="0A5F3538" w14:textId="1300D7F5" w:rsidR="00C9514C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C9514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 На основании решения Общего собрания Правление разработало  программу возврата задолженности садоводов при оплате членских и целевых взносов.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 соответствие с ГК РФ должники должны будут выплачивать не только сумму задолженности, но и пени, судебные издержки и оплату адвоката.</w:t>
      </w:r>
    </w:p>
    <w:p w14:paraId="76A0B346" w14:textId="69603E51" w:rsidR="00C9514C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="00C9514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Необоснованный отказ отдельных членов Товарищества от оплаты задолженности за потребленную электроэнергию нарушает права законопослушных садоводов и законодательство РФ. Правление подготовило комплекс мер для ликвидации подобной ситуации в 2023 году и недопущению неплатежей в 2024 году. Установлены тесные взаимоотношения с руководством ТНС –Энерго, что будет основой для </w:t>
      </w:r>
      <w:r w:rsidR="00F47C9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проверки показаний приборов учета и </w:t>
      </w:r>
      <w:r w:rsidR="00C9514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взимания задолженностей.</w:t>
      </w:r>
    </w:p>
    <w:p w14:paraId="44D00F56" w14:textId="5B119360" w:rsidR="00AC09BD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</w:t>
      </w:r>
      <w:r w:rsidR="00F47C9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</w:t>
      </w:r>
      <w:r w:rsidR="00AC09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еревод</w:t>
      </w:r>
      <w:r w:rsidR="000725A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энергосистемы </w:t>
      </w:r>
      <w:r w:rsidR="00F47C9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Товарищества на баланс МРСК при таком исполнении  бюджета может существенно затянуться. В этом году Товарищество сможет устранить аварийные ситуации и произвести оценку</w:t>
      </w:r>
      <w:r w:rsidR="000725A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законности технологических присоединений</w:t>
      </w:r>
      <w:r w:rsidR="00C9514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садовых домов</w:t>
      </w:r>
      <w:r w:rsidR="000725A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Запланирована комплексная проверка законности подключения садовых домиков к энергосистеме МРСК. Проверка начнется с участков неплательщиков.</w:t>
      </w:r>
    </w:p>
    <w:p w14:paraId="7CE929C9" w14:textId="21F313F1" w:rsidR="00AC09BD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 Восстановлена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система</w:t>
      </w:r>
      <w:r w:rsidR="00AC09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водоснабжения</w:t>
      </w:r>
      <w:r w:rsidR="004A3B4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Южного поля </w:t>
      </w:r>
      <w:r w:rsidR="004A3B4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Товарищества</w:t>
      </w:r>
      <w:r w:rsidR="00722F0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На Северном поле работоспособность восстановлена частично. Считаем необходимым провести работу по объединению систем водоснабжения обоих полей, чтобы все садоводы находились</w:t>
      </w:r>
      <w:r w:rsidR="000725A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 равном положении.</w:t>
      </w:r>
    </w:p>
    <w:p w14:paraId="4CDD1177" w14:textId="2E91F069" w:rsidR="008E1E51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7. </w:t>
      </w:r>
      <w:r w:rsidR="004A7A8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Подготовлена программа о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беспечение безопасности и благоустройство территории Товарищества. </w:t>
      </w:r>
    </w:p>
    <w:p w14:paraId="17F4F22B" w14:textId="3096F21B" w:rsidR="00722F01" w:rsidRPr="00120A42" w:rsidRDefault="008E1E51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</w:t>
      </w:r>
      <w:r w:rsidR="003508A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 Текущий р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емонт дорог в Товариществе будет осуществляться в зависимости от динамики </w:t>
      </w:r>
      <w:r w:rsidR="000725A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поступления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229B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средств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202B8349" w14:textId="3D171B57" w:rsidR="0012717F" w:rsidRPr="00120A42" w:rsidRDefault="0012717F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9. Информация по брошенным участкам более не предоставляется.</w:t>
      </w:r>
    </w:p>
    <w:p w14:paraId="4C4FBB17" w14:textId="77777777" w:rsidR="00F47C9E" w:rsidRPr="00120A42" w:rsidRDefault="00F47C9E" w:rsidP="00DA4E89">
      <w:pPr>
        <w:spacing w:after="160" w:line="259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7084BEE" w14:textId="6E2DA654" w:rsidR="00A327AF" w:rsidRPr="00120A42" w:rsidRDefault="004A7A8C" w:rsidP="00DA4E89">
      <w:pPr>
        <w:spacing w:after="160" w:line="259" w:lineRule="auto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6</w:t>
      </w:r>
      <w:r w:rsidR="00A327AF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. </w:t>
      </w:r>
      <w:r w:rsidR="00DB793D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</w:t>
      </w:r>
      <w:r w:rsidR="00595F6B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Анализ </w:t>
      </w:r>
      <w:r w:rsidR="00DB793D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смет</w:t>
      </w:r>
      <w:r w:rsidR="003F70BC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ы Товарищества на 202</w:t>
      </w:r>
      <w:r w:rsidR="00DF57A8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3</w:t>
      </w:r>
      <w:r w:rsidR="003F70BC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-202</w:t>
      </w:r>
      <w:r w:rsidR="00DF57A8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4</w:t>
      </w:r>
      <w:r w:rsidR="003F70BC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год</w:t>
      </w:r>
    </w:p>
    <w:p w14:paraId="5455CC4A" w14:textId="77777777" w:rsidR="00DA4E89" w:rsidRPr="00120A42" w:rsidRDefault="00DA4E89" w:rsidP="00DA4E89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Соотношение плательщиков и  неплательщиков в Товариществе</w:t>
      </w:r>
    </w:p>
    <w:p w14:paraId="7A8B231F" w14:textId="0EBDBA2A" w:rsidR="003E68EF" w:rsidRPr="00120A42" w:rsidRDefault="00BA6459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1. Количество участков в Т</w:t>
      </w:r>
      <w:r w:rsidR="003E68E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овариществе (</w:t>
      </w:r>
      <w:r w:rsidR="00722F0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по </w:t>
      </w:r>
      <w:r w:rsidR="003E68E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данным</w:t>
      </w:r>
      <w:r w:rsidR="00722F0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229B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первичного распределения </w:t>
      </w:r>
      <w:r w:rsidR="00722F0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 выписок </w:t>
      </w:r>
      <w:r w:rsidR="00F229B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из </w:t>
      </w:r>
      <w:r w:rsidR="00722F0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Росреестра</w:t>
      </w:r>
      <w:r w:rsidR="003E68E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):</w:t>
      </w:r>
      <w:r w:rsidR="00E519B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46CF6036" w14:textId="77777777" w:rsidR="00BA6459" w:rsidRPr="00120A42" w:rsidRDefault="003E68EF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- Южное поле – 239;</w:t>
      </w:r>
    </w:p>
    <w:p w14:paraId="1CAACC83" w14:textId="344CF4C8" w:rsidR="003E68EF" w:rsidRPr="00120A42" w:rsidRDefault="003E68EF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- Северное поле – 385;</w:t>
      </w:r>
    </w:p>
    <w:p w14:paraId="075761E5" w14:textId="4288A48B" w:rsidR="00FA26D3" w:rsidRPr="00120A42" w:rsidRDefault="00FA26D3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Всего – 624 участка (</w:t>
      </w:r>
      <w:r w:rsidR="008E1E5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кадастровый квартал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71:23:060414).</w:t>
      </w:r>
    </w:p>
    <w:p w14:paraId="5F748FB6" w14:textId="40C5B8FB" w:rsidR="00722F01" w:rsidRPr="00120A42" w:rsidRDefault="003E68EF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Поле А </w:t>
      </w:r>
      <w:r w:rsidR="008B19A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–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8B19A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162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участка (</w:t>
      </w:r>
      <w:r w:rsidR="008E1E5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кадастровый квартал 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71:23:060</w:t>
      </w:r>
      <w:r w:rsidR="00FA26D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403)</w:t>
      </w:r>
      <w:r w:rsidR="008B19A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4627D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Поле А </w:t>
      </w:r>
      <w:r w:rsidR="008033D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4627D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 хозяйственной деятельности Товарищества не участвует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но голосует</w:t>
      </w:r>
      <w:r w:rsidR="004627D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1EE90D81" w14:textId="543E0541" w:rsidR="00D8136B" w:rsidRPr="00120A42" w:rsidRDefault="00D8136B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2. 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Из них н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е выдавалось участков – 13, </w:t>
      </w:r>
      <w:r w:rsidR="008033D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бесхозяйный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38374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участок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– 1, участок с газораспеделителе</w:t>
      </w:r>
      <w:r w:rsidR="008B19A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м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1, всего 15.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Итого: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609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участков.</w:t>
      </w:r>
    </w:p>
    <w:p w14:paraId="6DB7DBDC" w14:textId="036132AE" w:rsidR="004627DD" w:rsidRPr="00120A42" w:rsidRDefault="008B19AE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3. Отказники – </w:t>
      </w:r>
      <w:r w:rsidR="000F39D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22</w:t>
      </w:r>
      <w:r w:rsidR="00722F7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 </w:t>
      </w:r>
      <w:r w:rsidR="00FA26D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из них </w:t>
      </w:r>
      <w:r w:rsidR="00722F7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на основном поле</w:t>
      </w:r>
      <w:r w:rsidR="002F534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(</w:t>
      </w:r>
      <w:r w:rsidR="0055102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71:23:060414)</w:t>
      </w:r>
      <w:r w:rsidR="00722F7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4.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Итого: 60</w:t>
      </w:r>
      <w:r w:rsidR="000F39D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31679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участков</w:t>
      </w:r>
      <w:r w:rsidR="002D2A2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</w:t>
      </w:r>
      <w:r w:rsidR="00AA14F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D2A2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объединенных</w:t>
      </w:r>
      <w:r w:rsidR="00BB05F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D2A2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–</w:t>
      </w:r>
      <w:r w:rsidR="00BB05F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15</w:t>
      </w:r>
      <w:r w:rsidR="002D2A2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417A8A7F" w14:textId="77CC9C4D" w:rsidR="004627DD" w:rsidRPr="00120A42" w:rsidRDefault="008B19AE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4. У</w:t>
      </w:r>
      <w:r w:rsidR="00CF1BE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частки у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ме</w:t>
      </w:r>
      <w:r w:rsidR="00CF1BE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рших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выморочные участки, брошенные участки</w:t>
      </w:r>
      <w:r w:rsidR="00052B4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</w:t>
      </w:r>
      <w:r w:rsidR="007B154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CF1BE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около 200</w:t>
      </w:r>
      <w:r w:rsidR="00052B4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C711F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участ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ков</w:t>
      </w:r>
      <w:r w:rsidR="00052B4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C711F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Итого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  <w:r w:rsidR="00080F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4C17D7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365</w:t>
      </w:r>
      <w:r w:rsidR="00CF1BE0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CF1BE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рабочих участков</w:t>
      </w:r>
      <w:r w:rsidR="00FF651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747FFE43" w14:textId="3E619A83" w:rsidR="000F39DB" w:rsidRPr="00120A42" w:rsidRDefault="004627DD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5. Неплат</w:t>
      </w:r>
      <w:r w:rsidR="00BB05F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льщики</w:t>
      </w:r>
      <w:r w:rsidR="008B19A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</w:t>
      </w:r>
      <w:r w:rsidR="000F39D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</w:t>
      </w:r>
      <w:r w:rsidR="00BA69C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50</w:t>
      </w:r>
      <w:r w:rsidR="000F39D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F651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участк</w:t>
      </w:r>
      <w:r w:rsidR="00B74C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ов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74C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являются неплатильщиками (</w:t>
      </w:r>
      <w:r w:rsidR="00BA69C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имеют полную или частичную </w:t>
      </w:r>
      <w:r w:rsidR="008E603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задолженность</w:t>
      </w:r>
      <w:r w:rsidR="00BA69C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)</w:t>
      </w:r>
      <w:r w:rsidR="002766E9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за </w:t>
      </w:r>
      <w:r w:rsidR="000F39DB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2021-20</w:t>
      </w:r>
      <w:r w:rsidR="002766E9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2</w:t>
      </w:r>
      <w:r w:rsidR="00FF56FF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3</w:t>
      </w:r>
      <w:r w:rsidR="002766E9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год</w:t>
      </w:r>
      <w:r w:rsidR="00023527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а</w:t>
      </w:r>
      <w:r w:rsidR="00CF1BE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AC09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Общая сумма не</w:t>
      </w:r>
      <w:r w:rsidR="008E603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CF1BE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собранных </w:t>
      </w:r>
      <w:r w:rsidR="002766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платежей –</w:t>
      </w:r>
      <w:r w:rsidR="008A7C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2BC3FE76" w14:textId="4D8FA37F" w:rsidR="000F39DB" w:rsidRPr="00120A42" w:rsidRDefault="000F39DB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2021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г. – </w:t>
      </w:r>
      <w:r w:rsidR="00222E0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557 084,96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рублей. </w:t>
      </w:r>
    </w:p>
    <w:p w14:paraId="720CD099" w14:textId="4F031DB7" w:rsidR="002D209D" w:rsidRPr="00120A42" w:rsidRDefault="000F39DB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2022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г. -</w:t>
      </w:r>
      <w:r w:rsidR="008A7C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9234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1 </w:t>
      </w:r>
      <w:r w:rsidR="00222E0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068 246,33</w:t>
      </w:r>
      <w:r w:rsidR="0074512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9234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рублей</w:t>
      </w:r>
      <w:r w:rsidR="00045E9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1520027B" w14:textId="017F8FBD" w:rsidR="0016380D" w:rsidRPr="00120A42" w:rsidRDefault="00EF0756" w:rsidP="003A257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В том числе</w:t>
      </w:r>
      <w:r w:rsidR="002D209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045E9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ц</w:t>
      </w:r>
      <w:r w:rsidR="000F39D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елевой взнос</w:t>
      </w:r>
      <w:r w:rsidR="00270A3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на покупку сторожки</w:t>
      </w:r>
      <w:r w:rsidR="000F39D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-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A69C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68</w:t>
      </w:r>
      <w:r w:rsidR="00525DC5">
        <w:rPr>
          <w:rFonts w:ascii="Calibri" w:eastAsia="Calibri" w:hAnsi="Calibri" w:cs="Times New Roman"/>
          <w:color w:val="000000" w:themeColor="text1"/>
          <w:sz w:val="24"/>
          <w:szCs w:val="24"/>
        </w:rPr>
        <w:t> 405,64</w:t>
      </w:r>
      <w:r w:rsidR="00AF79CF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D209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рублей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недособрано и помещение не смогли подготовить к зимнему сезону.</w:t>
      </w:r>
    </w:p>
    <w:p w14:paraId="080BE215" w14:textId="0A93044E" w:rsidR="00FF5AEF" w:rsidRPr="00120A42" w:rsidRDefault="002E6CC3" w:rsidP="003A2574">
      <w:pPr>
        <w:spacing w:after="160" w:line="259" w:lineRule="auto"/>
        <w:rPr>
          <w:rStyle w:val="aa"/>
          <w:rFonts w:ascii="Calibri" w:eastAsia="Calibri" w:hAnsi="Calibri" w:cs="Times New Roman"/>
          <w:i w:val="0"/>
          <w:iCs w:val="0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 связи с недобором членских взносов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часть обязательных работ </w:t>
      </w:r>
      <w:r w:rsidR="00A327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202</w:t>
      </w:r>
      <w:r w:rsidR="00E11B5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</w:t>
      </w:r>
      <w:r w:rsidR="00A327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-202</w:t>
      </w:r>
      <w:r w:rsidR="00E11B5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A327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перенесена на </w:t>
      </w:r>
      <w:r w:rsidR="00A327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период 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202</w:t>
      </w:r>
      <w:r w:rsidR="00DF57A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-202</w:t>
      </w:r>
      <w:r w:rsidR="00DF57A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года</w:t>
      </w:r>
      <w:r w:rsidR="00B84B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 соответствие с графиком поступления средств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4AECF859" w14:textId="1066C43C" w:rsidR="004627DD" w:rsidRPr="00120A42" w:rsidRDefault="00A327AF" w:rsidP="00DA4E89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</w:t>
      </w:r>
      <w:r w:rsidR="00FF6518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Р</w:t>
      </w:r>
      <w:r w:rsidR="0016380D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аботы</w:t>
      </w:r>
      <w:r w:rsidR="00FF6518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, перенесенные с прошлого периода</w:t>
      </w:r>
      <w:r w:rsidR="00F5482B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 xml:space="preserve"> 2021-2022, 2022-2023</w:t>
      </w:r>
    </w:p>
    <w:p w14:paraId="00005B6F" w14:textId="77777777" w:rsidR="0016380D" w:rsidRPr="00120A42" w:rsidRDefault="00FF6518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1) </w:t>
      </w:r>
      <w:r w:rsidR="0016380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Водоснабжение</w:t>
      </w:r>
    </w:p>
    <w:p w14:paraId="28C0506C" w14:textId="517868E8" w:rsidR="0016380D" w:rsidRPr="00120A42" w:rsidRDefault="00F229B6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Необходимо з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акончить очистку бочек в нерабочий период</w:t>
      </w:r>
      <w:r w:rsidR="00FF5AE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установить заграждения</w:t>
      </w:r>
      <w:r w:rsidR="0016380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 </w:t>
      </w:r>
      <w:r w:rsidR="00FF5AE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осуществить 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окраску бочек, профилактику</w:t>
      </w:r>
      <w:r w:rsidR="002E6C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9170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Ремонт бочки Северного поля рассматривается отдельно.</w:t>
      </w:r>
    </w:p>
    <w:p w14:paraId="74DA0152" w14:textId="5E5C195C" w:rsidR="0016380D" w:rsidRPr="00120A42" w:rsidRDefault="0016380D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Расходные материалы для обслуживания водокачек закуплены частично</w:t>
      </w:r>
      <w:r w:rsidR="002E6C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DB793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Необходимы з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апчасти к насосам, прокладки, болты. </w:t>
      </w:r>
    </w:p>
    <w:p w14:paraId="62A70247" w14:textId="5E5C45D1" w:rsidR="00270A39" w:rsidRPr="00120A42" w:rsidRDefault="00FF56FF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Часть работ</w:t>
      </w:r>
      <w:r w:rsidR="009170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не проведена</w:t>
      </w:r>
      <w:r w:rsidR="00270A3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из-за отсутствия средств.</w:t>
      </w:r>
    </w:p>
    <w:p w14:paraId="6A71965B" w14:textId="77777777" w:rsidR="0016380D" w:rsidRPr="00120A42" w:rsidRDefault="002E6CC3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2) Хранение и в</w:t>
      </w:r>
      <w:r w:rsidR="0016380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ывоз мусора</w:t>
      </w:r>
    </w:p>
    <w:p w14:paraId="22A20CBC" w14:textId="064BD629" w:rsidR="002E6CC3" w:rsidRPr="00120A42" w:rsidRDefault="00F229B6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Необходимо у</w:t>
      </w:r>
      <w:r w:rsidR="002E6C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становить глухое ограждение территории Товарищества со стороны СНТ «Экран»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с целью предотвращения </w:t>
      </w:r>
      <w:r w:rsidR="002E6C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свалки мусора на границе</w:t>
      </w:r>
      <w:r w:rsidR="002C66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Товарищества.</w:t>
      </w:r>
    </w:p>
    <w:p w14:paraId="240C19AB" w14:textId="338CEAAC" w:rsidR="0026419B" w:rsidRPr="00120A42" w:rsidRDefault="0026419B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Работы не проведены</w:t>
      </w:r>
      <w:r w:rsidR="00EA142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 полном объеме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из-за отсутствия средств.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Договоренность с председателем СНТ «Экран» решило вопрос со свалкой мусора со стороны соседей.</w:t>
      </w:r>
    </w:p>
    <w:p w14:paraId="524ECB70" w14:textId="77777777" w:rsidR="00286C8A" w:rsidRPr="00120A42" w:rsidRDefault="00286C8A" w:rsidP="00286C8A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3) Текущее энергоснабжение</w:t>
      </w:r>
    </w:p>
    <w:p w14:paraId="1E0CD4BB" w14:textId="77777777" w:rsidR="00D915FD" w:rsidRPr="00120A42" w:rsidRDefault="00D915FD" w:rsidP="00D915F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Освещение Товарищества: (выполнено частично) заменено 15 светильников (замена</w:t>
      </w:r>
    </w:p>
    <w:p w14:paraId="6D49DBC1" w14:textId="77777777" w:rsidR="00D915FD" w:rsidRPr="00120A42" w:rsidRDefault="00D915FD" w:rsidP="00D915F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старых на новые позволило снизить расходы на оплату электроэнергии).</w:t>
      </w:r>
    </w:p>
    <w:p w14:paraId="45806270" w14:textId="77777777" w:rsidR="00D915FD" w:rsidRPr="00120A42" w:rsidRDefault="00D915FD" w:rsidP="00D915F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Не закуплено:</w:t>
      </w:r>
    </w:p>
    <w:p w14:paraId="33A8729D" w14:textId="694D4F1B" w:rsidR="00D915FD" w:rsidRPr="00120A42" w:rsidRDefault="00D915FD" w:rsidP="00D915F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Лампы 55 шт., Фотореле-предохранители 10 шт., Фонари 20 шт.</w:t>
      </w:r>
    </w:p>
    <w:p w14:paraId="318AD206" w14:textId="3C9ABD44" w:rsidR="0026419B" w:rsidRPr="00120A42" w:rsidRDefault="0026419B" w:rsidP="00286C8A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Работы </w:t>
      </w:r>
      <w:r w:rsidR="004E421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 2022 году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проведены частично</w:t>
      </w:r>
    </w:p>
    <w:p w14:paraId="3F397FF9" w14:textId="5B722055" w:rsidR="000E3143" w:rsidRPr="00120A42" w:rsidRDefault="000E3143" w:rsidP="000E314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4)</w:t>
      </w:r>
      <w:r w:rsidRPr="00120A42">
        <w:rPr>
          <w:color w:val="000000" w:themeColor="text1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Плановая замена столбов</w:t>
      </w:r>
      <w:r w:rsidR="00CB08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55E0B8A4" w14:textId="47F16947" w:rsidR="00D915FD" w:rsidRPr="00120A42" w:rsidRDefault="00D915FD" w:rsidP="000E314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 столбов. Работы проведены частично.</w:t>
      </w:r>
    </w:p>
    <w:p w14:paraId="05D4AEC4" w14:textId="20B45114" w:rsidR="004B1EA3" w:rsidRPr="00120A42" w:rsidRDefault="004B1EA3" w:rsidP="000E314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5) Замена проводов.</w:t>
      </w:r>
    </w:p>
    <w:p w14:paraId="702D9B86" w14:textId="0E45BF15" w:rsidR="004B1EA3" w:rsidRPr="00120A42" w:rsidRDefault="004B1EA3" w:rsidP="000E314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роизведен</w:t>
      </w:r>
      <w:r w:rsidR="00F229B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3A315D">
        <w:rPr>
          <w:rFonts w:ascii="Calibri" w:eastAsia="Calibri" w:hAnsi="Calibri" w:cs="Times New Roman"/>
          <w:color w:val="000000" w:themeColor="text1"/>
          <w:sz w:val="24"/>
          <w:szCs w:val="24"/>
        </w:rPr>
        <w:t>замена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5482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аварийного участка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44E88021" w14:textId="05569E98" w:rsidR="0016380D" w:rsidRPr="00120A42" w:rsidRDefault="004B1EA3" w:rsidP="0016380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</w:t>
      </w:r>
      <w:r w:rsidR="0071590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)</w:t>
      </w:r>
      <w:r w:rsidR="0016380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Материалы по делопр</w:t>
      </w:r>
      <w:r w:rsidR="006A2C5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оизводству</w:t>
      </w:r>
    </w:p>
    <w:p w14:paraId="4518DFAE" w14:textId="25D9FB4F" w:rsidR="00B84BD6" w:rsidRDefault="00F229B6" w:rsidP="00812736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Покупка канцелярских товаров</w:t>
      </w:r>
      <w:r w:rsidR="00535E4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рассылка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писем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производилась, в том числе за средства членов правления</w:t>
      </w:r>
      <w:r w:rsidR="00A327A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71590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2BCA17F1" w14:textId="190CAB98" w:rsidR="00D26E65" w:rsidRDefault="00D26E65" w:rsidP="00812736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7) </w:t>
      </w:r>
      <w:r w:rsidR="006C4C58">
        <w:rPr>
          <w:rFonts w:ascii="Calibri" w:eastAsia="Calibri" w:hAnsi="Calibri" w:cs="Times New Roman"/>
          <w:color w:val="000000" w:themeColor="text1"/>
          <w:sz w:val="24"/>
          <w:szCs w:val="24"/>
        </w:rPr>
        <w:t>Проект перевода энергосистемы на баланс МРСК</w:t>
      </w:r>
    </w:p>
    <w:p w14:paraId="161FA250" w14:textId="5D38843C" w:rsidR="006C4C58" w:rsidRDefault="006C4C58" w:rsidP="00812736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8)</w:t>
      </w:r>
      <w:r w:rsidR="003A315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Выполнено частично.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О</w:t>
      </w:r>
      <w:r w:rsidRPr="00BC3C5D">
        <w:rPr>
          <w:rFonts w:ascii="Calibri" w:eastAsia="Calibri" w:hAnsi="Calibri" w:cs="Times New Roman"/>
          <w:sz w:val="24"/>
          <w:szCs w:val="24"/>
        </w:rPr>
        <w:t xml:space="preserve">чистка улиц и проездов товарищества от снега в зимний период для осуществления доступа к объектам </w:t>
      </w:r>
      <w:r>
        <w:rPr>
          <w:rFonts w:ascii="Calibri" w:eastAsia="Calibri" w:hAnsi="Calibri" w:cs="Times New Roman"/>
          <w:sz w:val="24"/>
          <w:szCs w:val="24"/>
        </w:rPr>
        <w:t>повышенной опасности</w:t>
      </w:r>
    </w:p>
    <w:p w14:paraId="5A8D38F2" w14:textId="4056D5FD" w:rsidR="006C4C58" w:rsidRPr="00120A42" w:rsidRDefault="006C4C58" w:rsidP="00812736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9) </w:t>
      </w:r>
      <w:r w:rsidR="003A315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Выполнено частично. </w:t>
      </w:r>
      <w:r w:rsidRPr="00BC3C5D">
        <w:rPr>
          <w:rFonts w:ascii="Calibri" w:eastAsia="Calibri" w:hAnsi="Calibri" w:cs="Times New Roman"/>
          <w:sz w:val="24"/>
          <w:szCs w:val="24"/>
        </w:rPr>
        <w:t>Расходы, связанные с охраной территории садоводства и объектов общего пользования, а так же расходы на создание условий для осуществления данной охраны.</w:t>
      </w:r>
    </w:p>
    <w:p w14:paraId="6649EAA7" w14:textId="17E3C01C" w:rsidR="00B84BD6" w:rsidRDefault="003A315D" w:rsidP="00812736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10) </w:t>
      </w:r>
      <w:r>
        <w:rPr>
          <w:rFonts w:ascii="Calibri" w:eastAsia="Calibri" w:hAnsi="Calibri" w:cs="Times New Roman"/>
          <w:sz w:val="24"/>
          <w:szCs w:val="24"/>
        </w:rPr>
        <w:t>О</w:t>
      </w:r>
      <w:r w:rsidRPr="00BC3C5D">
        <w:rPr>
          <w:rFonts w:ascii="Calibri" w:eastAsia="Calibri" w:hAnsi="Calibri" w:cs="Times New Roman"/>
          <w:sz w:val="24"/>
          <w:szCs w:val="24"/>
        </w:rPr>
        <w:t>пахивание границ территории садоводства в пожароопасных направлениях для предотвращения возгорания территории товарищ</w:t>
      </w:r>
      <w:r>
        <w:rPr>
          <w:rFonts w:ascii="Calibri" w:eastAsia="Calibri" w:hAnsi="Calibri" w:cs="Times New Roman"/>
          <w:sz w:val="24"/>
          <w:szCs w:val="24"/>
        </w:rPr>
        <w:t>ества в период весеннего «пала»</w:t>
      </w:r>
    </w:p>
    <w:p w14:paraId="5B9CE567" w14:textId="77777777" w:rsidR="006633E7" w:rsidRPr="00120A42" w:rsidRDefault="006633E7" w:rsidP="00812736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44BBF5A" w14:textId="581212CB" w:rsidR="00812736" w:rsidRPr="00120A42" w:rsidRDefault="00812736" w:rsidP="00812736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Основные расходные статьи смет</w:t>
      </w:r>
      <w:r w:rsidR="00440D7C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 xml:space="preserve">ы Товарищества на </w:t>
      </w:r>
      <w:r w:rsidR="00551029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202</w:t>
      </w:r>
      <w:r w:rsidR="002F612A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3</w:t>
      </w:r>
      <w:r w:rsidR="00551029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-202</w:t>
      </w:r>
      <w:r w:rsidR="002F612A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>4</w:t>
      </w:r>
      <w:r w:rsidR="00440D7C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  <w:u w:val="single"/>
        </w:rPr>
        <w:t xml:space="preserve"> год</w:t>
      </w:r>
    </w:p>
    <w:p w14:paraId="58F8C140" w14:textId="77777777" w:rsidR="003A2574" w:rsidRPr="00120A42" w:rsidRDefault="005C273B" w:rsidP="00812736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Расходные</w:t>
      </w:r>
      <w:r w:rsidR="00F4068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статьи сметы Товарищества образованы совокупностью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прямых и косвенных расходов в соответствии с Уставом и ФЗ № 217.</w:t>
      </w:r>
    </w:p>
    <w:p w14:paraId="5A1AA11F" w14:textId="77777777" w:rsidR="009630B4" w:rsidRPr="00120A42" w:rsidRDefault="00D35103" w:rsidP="009630B4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1. </w:t>
      </w:r>
      <w:r w:rsidR="009630B4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содержанием имущества общего пользования товарищества:</w:t>
      </w:r>
    </w:p>
    <w:p w14:paraId="4AA3F92E" w14:textId="34747C5D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1) О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бслужива</w:t>
      </w:r>
      <w:r w:rsidR="001D627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ние трансформаторов и связанных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с ними</w:t>
      </w:r>
      <w:r w:rsidR="006144B3" w:rsidRPr="00120A42">
        <w:rPr>
          <w:color w:val="000000" w:themeColor="text1"/>
        </w:rPr>
        <w:t xml:space="preserve"> 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оборудованием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</w:t>
      </w:r>
      <w:r w:rsidR="002F612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0 000 рублей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F9B282A" w14:textId="77777777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2) О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бслуживание линий электропередач</w:t>
      </w:r>
      <w:r w:rsidR="007900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20 000 рублей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4E608D8D" w14:textId="6C5A0066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3) З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амена старых/а</w:t>
      </w:r>
      <w:r w:rsidR="00C948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варийных электрических проводов </w:t>
      </w:r>
      <w:r w:rsidR="00E671C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новыми </w:t>
      </w:r>
      <w:r w:rsidR="003931B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</w:t>
      </w:r>
      <w:r w:rsidR="00C80E0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3931B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250</w:t>
      </w:r>
      <w:r w:rsidR="00BB005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</w:t>
      </w:r>
      <w:r w:rsidR="000C51F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D3350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х</w:t>
      </w:r>
      <w:r w:rsidR="000C51F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AA081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="00D3350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00</w:t>
      </w:r>
      <w:r w:rsidR="00C0251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м</w:t>
      </w:r>
      <w:r w:rsidR="00D3350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= </w:t>
      </w:r>
      <w:r w:rsidR="00C80E0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100 00,00</w:t>
      </w:r>
      <w:r w:rsidR="00C948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</w:t>
      </w:r>
      <w:r w:rsidR="00625E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(материалы)</w:t>
      </w:r>
      <w:r w:rsidR="00DC256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0C51F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69234033" w14:textId="6B4D1C02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4) К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ронирование деревьев в охранной зоне линий электропередач</w:t>
      </w:r>
      <w:r w:rsidR="007900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</w:t>
      </w:r>
      <w:r w:rsidR="00E37CE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7900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0 000 рублей</w:t>
      </w:r>
      <w:r w:rsidR="00DC256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862C68A" w14:textId="03C5E309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5) З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амена или ремонт столбов линии электропередач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на 202</w:t>
      </w:r>
      <w:r w:rsidR="002F612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-202</w:t>
      </w:r>
      <w:r w:rsidR="002F612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года</w:t>
      </w:r>
      <w:r w:rsidR="007900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- </w:t>
      </w:r>
      <w:r w:rsidR="00D3350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</w:t>
      </w:r>
      <w:r w:rsidR="00D4330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</w:t>
      </w:r>
      <w:r w:rsidR="00C80E0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</w:t>
      </w:r>
      <w:r w:rsidR="007900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000 рублей</w:t>
      </w:r>
      <w:r w:rsidR="00DC256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50673FB9" w14:textId="41B79AF2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6) О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бслуживание систем водоснабжения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ремонт и замена труб</w:t>
      </w:r>
      <w:r w:rsidR="00625E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и 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муфт</w:t>
      </w:r>
      <w:r w:rsidR="0073397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4</w:t>
      </w:r>
      <w:r w:rsidR="00C948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0 000 рублей</w:t>
      </w:r>
      <w:r w:rsidR="00DC256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240480C3" w14:textId="41715D8B" w:rsidR="009630B4" w:rsidRPr="00120A42" w:rsidRDefault="00535E43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7) С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одержание оборудования водонапорных станций, в том числ</w:t>
      </w:r>
      <w:r w:rsidR="00C948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е 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закупка </w:t>
      </w:r>
      <w:r w:rsidR="0002352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                    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СУиЗ «Лоцман+»</w:t>
      </w:r>
      <w:r w:rsidR="004E421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C948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35</w:t>
      </w:r>
      <w:r w:rsidR="00C9483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000 рублей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;</w:t>
      </w:r>
    </w:p>
    <w:p w14:paraId="5BCC8989" w14:textId="67F506D1" w:rsidR="009630B4" w:rsidRPr="00120A42" w:rsidRDefault="00C94832" w:rsidP="009630B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8)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080F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</w:t>
      </w:r>
      <w:r w:rsidR="009630B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асходы на  запасные части, инструменты 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принадлежности – 10 000 рублей (цепи для пил, бензин, масло</w:t>
      </w:r>
      <w:r w:rsidR="0060786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картриджи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). Малоценка прошлым составом правления не возвращена.</w:t>
      </w:r>
    </w:p>
    <w:p w14:paraId="50C53EA9" w14:textId="77777777" w:rsidR="00F07CE9" w:rsidRPr="00120A42" w:rsidRDefault="00D35103" w:rsidP="00F07CE9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2. </w:t>
      </w:r>
      <w:r w:rsidR="00F07CE9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выполнением расчетов с организациями, осуществляющими снабжение электрической энергией на основании договоров, заключенных с этими организациями.  В состав расходов входят:</w:t>
      </w:r>
    </w:p>
    <w:p w14:paraId="3A01B6D5" w14:textId="2EB81F05" w:rsidR="00F07CE9" w:rsidRPr="00120A42" w:rsidRDefault="00535E43" w:rsidP="00F07CE9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1) О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плата электроэнергии садоводами по показаниям  индивидуальных счетчиков садоводов и счетчиков товарищества (для обладателей лицевых счетов  оплата производится самостоятельно, но задолженность оплачивается Товариществом) –</w:t>
      </w:r>
      <w:r w:rsidR="0073397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AA081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0 000 рублей</w:t>
      </w:r>
      <w:r w:rsidR="00DC256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6ECFD042" w14:textId="77777777" w:rsidR="00590EB7" w:rsidRPr="00120A42" w:rsidRDefault="00535E43" w:rsidP="00F07CE9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2)  Х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олостой ход трансформаторов (не учитывается для обладателей лицевых счетов, если суммарное годовое потребление электроэнергии превышает 1435 кВт);</w:t>
      </w:r>
    </w:p>
    <w:p w14:paraId="35756DBC" w14:textId="77777777" w:rsidR="00590EB7" w:rsidRPr="00120A42" w:rsidRDefault="00F07CE9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590EB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Холостой ход трансформаторов: </w:t>
      </w:r>
    </w:p>
    <w:p w14:paraId="24067263" w14:textId="6E528DA7" w:rsidR="00E4687C" w:rsidRPr="00120A42" w:rsidRDefault="00E4687C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1260 квт/мес.* 2 трансформ.* 12мес.*5.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49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руб. =  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166 017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,60</w:t>
      </w:r>
      <w:r w:rsidR="00BB005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руб. </w:t>
      </w:r>
    </w:p>
    <w:p w14:paraId="60C9E8F3" w14:textId="5B0A072E" w:rsidR="00F07CE9" w:rsidRPr="00120A42" w:rsidRDefault="00590EB7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Итог: 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166 018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E4687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</w:t>
      </w:r>
      <w:r w:rsidR="00E65D7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</w:p>
    <w:p w14:paraId="3CFAA0B9" w14:textId="1B3E0C91" w:rsidR="00F07CE9" w:rsidRPr="00120A42" w:rsidRDefault="00DC2567" w:rsidP="00F07CE9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3)  О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плата электроэнергии  за освещение улиц и объектов общего пользования</w:t>
      </w:r>
      <w:r w:rsidR="00590EB7" w:rsidRPr="00120A42">
        <w:rPr>
          <w:color w:val="000000" w:themeColor="text1"/>
        </w:rPr>
        <w:t xml:space="preserve"> – 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69</w:t>
      </w:r>
      <w:r w:rsidR="0098111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590EB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000 руб</w:t>
      </w:r>
      <w:r w:rsidR="0073397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="00590EB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</w:t>
      </w:r>
    </w:p>
    <w:p w14:paraId="75F4A901" w14:textId="77777777" w:rsidR="00590EB7" w:rsidRPr="00120A42" w:rsidRDefault="00DC2567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4)  О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плата электроэнергии за освещение  опорных пунктов  для сторожей, и, при необходимости, дополнительное снабжение электроэнергией опорных пунктов в пределах расчетных лимитов, согласно показаниям приборов учета</w:t>
      </w:r>
      <w:r w:rsidR="00590EB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: </w:t>
      </w:r>
    </w:p>
    <w:p w14:paraId="4604765C" w14:textId="2169FB0C" w:rsidR="00590EB7" w:rsidRPr="00120A42" w:rsidRDefault="00590EB7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- 2 сторожки* </w:t>
      </w:r>
      <w:r w:rsidR="006F1E4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мес.*50 кВт * </w:t>
      </w:r>
      <w:r w:rsidR="00791CCA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5,49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+3% потери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= 2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827,35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руб.</w:t>
      </w:r>
    </w:p>
    <w:p w14:paraId="343D8FF3" w14:textId="29671297" w:rsidR="00F07CE9" w:rsidRPr="00120A42" w:rsidRDefault="00590EB7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- 2 сторожки*7 мес.*250 кВт*5.</w:t>
      </w:r>
      <w:r w:rsidR="006F1E4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49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+3% потери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= 1</w:t>
      </w:r>
      <w:r w:rsidR="006F1E4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9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791,45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руб.</w:t>
      </w:r>
    </w:p>
    <w:p w14:paraId="38C81FAA" w14:textId="2E2AF72A" w:rsidR="00590EB7" w:rsidRPr="00120A42" w:rsidRDefault="00590EB7" w:rsidP="00590EB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Итого: 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22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61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9 </w:t>
      </w:r>
      <w:r w:rsidR="00535E4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рублей.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7073940C" w14:textId="77777777" w:rsidR="00F07CE9" w:rsidRPr="00120A42" w:rsidRDefault="00DC2567" w:rsidP="00F07CE9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5) О</w:t>
      </w:r>
      <w:r w:rsidR="00F07CE9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плата электроэнергии  для работы оборудования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водонапорных станций (насосов):</w:t>
      </w:r>
    </w:p>
    <w:p w14:paraId="1D0381A7" w14:textId="77777777" w:rsidR="00DC2567" w:rsidRPr="00120A42" w:rsidRDefault="00DC2567" w:rsidP="00DC256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Энергоснабжение насосов: </w:t>
      </w:r>
    </w:p>
    <w:p w14:paraId="2A91AFB9" w14:textId="27354F22" w:rsidR="00DC2567" w:rsidRPr="00120A42" w:rsidRDefault="00DC2567" w:rsidP="00DC256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1460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кВт*5</w:t>
      </w:r>
      <w:r w:rsidR="001063D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(01.05-</w:t>
      </w:r>
      <w:r w:rsidR="0006505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30.09.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)=7300 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+3% потери </w:t>
      </w:r>
    </w:p>
    <w:p w14:paraId="320F0DB2" w14:textId="78A85368" w:rsidR="00DC2567" w:rsidRPr="00120A42" w:rsidRDefault="00DC2567" w:rsidP="00DC256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1460</w:t>
      </w:r>
      <w:r w:rsidR="006144B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кВт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*2 водокачки *</w:t>
      </w:r>
      <w:r w:rsidR="00BC460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="00E65D7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мес*</w:t>
      </w:r>
      <w:r w:rsidR="00BC460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5,49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+3% потери = 82 558,62</w:t>
      </w:r>
    </w:p>
    <w:p w14:paraId="725FD9D4" w14:textId="3BBF5377" w:rsidR="00DC2567" w:rsidRPr="00120A42" w:rsidRDefault="00DC2567" w:rsidP="00DC2567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Итого: </w:t>
      </w:r>
      <w:r w:rsidR="00D915F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82 559 рублей.</w:t>
      </w:r>
    </w:p>
    <w:p w14:paraId="623487EF" w14:textId="35F04D21" w:rsidR="00F07CE9" w:rsidRPr="00120A42" w:rsidRDefault="00F07CE9" w:rsidP="00F07CE9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6)  оплата электроэнергии   для осуществления  деятельност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 Т</w:t>
      </w:r>
      <w:r w:rsidR="00DC256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оварищества –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115C4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0 000 рублей (работа электроинструмента, сварочные работы, потери при тестировании оборудования и т.п.)</w:t>
      </w:r>
    </w:p>
    <w:p w14:paraId="53AAED64" w14:textId="2D0DA79E" w:rsidR="00D35103" w:rsidRPr="00120A42" w:rsidRDefault="00DE6637" w:rsidP="00D35103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3</w:t>
      </w:r>
      <w:r w:rsidR="009B5C9B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. </w:t>
      </w:r>
      <w:r w:rsidR="00D3510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осуществлением расчетов с региональным оператором по обращению с ТКО  и иными организациями на основании договоров, заключенных товариществом:</w:t>
      </w:r>
    </w:p>
    <w:p w14:paraId="5F61F71C" w14:textId="77777777" w:rsidR="00D35103" w:rsidRPr="00120A42" w:rsidRDefault="00D35103" w:rsidP="00D3510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1) оплата за вывоз и утилизацию ТКО, взимается со строения, пригодного для проживания  на садовом земельном участке;</w:t>
      </w:r>
    </w:p>
    <w:p w14:paraId="4C51C895" w14:textId="77777777" w:rsidR="00D35103" w:rsidRPr="00120A42" w:rsidRDefault="00D35103" w:rsidP="00D3510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2) оплата за вывоз и утилизацию ТБО, взимается  пропорционально площади садового земельного участка;</w:t>
      </w:r>
    </w:p>
    <w:p w14:paraId="7888ED0B" w14:textId="77777777" w:rsidR="00D35103" w:rsidRPr="00120A42" w:rsidRDefault="00D35103" w:rsidP="00D3510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3) оплата за вывоз и утилизацию СМ, взимается  пропорционально площади садового земельного участка;</w:t>
      </w:r>
    </w:p>
    <w:p w14:paraId="37FAB4EF" w14:textId="77777777" w:rsidR="00BC1F44" w:rsidRPr="00120A42" w:rsidRDefault="00D35103" w:rsidP="00D3510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СТМ и КГО члены товарищества и правообладатели садовых земельных участков вывозят с территории товарищества самостоятельно,  заказывая соответствующую мусороуборочную технику.</w:t>
      </w:r>
    </w:p>
    <w:p w14:paraId="27FC0B12" w14:textId="4F6E6E7F" w:rsidR="00BC1F44" w:rsidRPr="00120A42" w:rsidRDefault="00D35103" w:rsidP="00BC1F44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C1F4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Расчетная сумма </w:t>
      </w:r>
      <w:r w:rsidR="009D17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по договору МСК-НТ </w:t>
      </w:r>
      <w:r w:rsidR="00F147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–</w:t>
      </w:r>
      <w:r w:rsidR="009D17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147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339 183,31</w:t>
      </w:r>
      <w:r w:rsidR="009D17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рублей.  И</w:t>
      </w:r>
      <w:r w:rsidR="00BC1F4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того: </w:t>
      </w:r>
      <w:r w:rsidR="00F147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339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F147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184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="00BC1F4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9D17C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ля.</w:t>
      </w:r>
    </w:p>
    <w:p w14:paraId="795D4B2F" w14:textId="096D07DE" w:rsidR="002041D1" w:rsidRPr="00120A42" w:rsidRDefault="002041D1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Убо</w:t>
      </w:r>
      <w:r w:rsidR="00A6199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рка мусорных площадок:  7 мес</w:t>
      </w:r>
      <w:r w:rsidR="00F147D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A6199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* 10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A6199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235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</w:t>
      </w:r>
      <w:r w:rsidR="00A6199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руб. = 71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A6199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645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,00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</w:p>
    <w:p w14:paraId="0B1A4BC7" w14:textId="6888F201" w:rsidR="002041D1" w:rsidRPr="00120A42" w:rsidRDefault="002041D1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 том числе НДФЛ 13%</w:t>
      </w:r>
      <w:r w:rsidR="0006505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взносы в </w:t>
      </w:r>
      <w:r w:rsidR="00D852C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фонды страхования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AD9D4F5" w14:textId="31BA434F" w:rsidR="009B5C9B" w:rsidRPr="00120A42" w:rsidRDefault="002041D1" w:rsidP="00D3510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Итог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:  </w:t>
      </w:r>
      <w:r w:rsidR="00561BF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410 829</w:t>
      </w:r>
      <w:r w:rsidR="001063D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,00 </w:t>
      </w:r>
      <w:r w:rsidR="001063D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рублей за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уборку,</w:t>
      </w:r>
      <w:r w:rsidR="001063D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хранение и транспортировку мусора.</w:t>
      </w:r>
    </w:p>
    <w:p w14:paraId="616DCDCB" w14:textId="5674CABE" w:rsidR="0098643D" w:rsidRPr="00120A42" w:rsidRDefault="00D35103" w:rsidP="00D3510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Допускается обращение членов товарищества и правообладателей садовых земельных участков в правление товарищества для организации </w:t>
      </w:r>
      <w:r w:rsidR="00C3221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дополнительного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коллективного вывоза СТМ и КГО.</w:t>
      </w:r>
      <w:r w:rsidR="00BB005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О</w:t>
      </w:r>
      <w:r w:rsidR="000E671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плачивается лично са</w:t>
      </w:r>
      <w:r w:rsidR="00BB005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доводами. </w:t>
      </w:r>
    </w:p>
    <w:p w14:paraId="5479D4EF" w14:textId="6E62B71C" w:rsidR="00BC3C5D" w:rsidRPr="00120A42" w:rsidRDefault="00DE6637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4</w:t>
      </w:r>
      <w:r w:rsidR="00AD6141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благоустройством земельных участков общего назначения:</w:t>
      </w:r>
    </w:p>
    <w:p w14:paraId="60EAA73E" w14:textId="3CF66DF4" w:rsidR="00FC1415" w:rsidRPr="00120A42" w:rsidRDefault="00FC1415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- вырубка деревьев и кустарников </w:t>
      </w:r>
      <w:r w:rsidR="0032367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на поворотах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для обеспечения без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опасного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проезда</w:t>
      </w:r>
      <w:r w:rsidR="002041D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транспорта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в охранной зоне линий электропередач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</w:t>
      </w:r>
      <w:r w:rsidR="00115C4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005CB0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000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рублей. </w:t>
      </w:r>
    </w:p>
    <w:p w14:paraId="251EEE3C" w14:textId="0F863A1D" w:rsidR="00BC3C5D" w:rsidRPr="00120A42" w:rsidRDefault="00DE6637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5</w:t>
      </w:r>
      <w:r w:rsidR="00AD6141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охраной территории садоводства и объектов общего пользования, а так же расходы на создание условий для осуществления данной охраны.</w:t>
      </w:r>
    </w:p>
    <w:p w14:paraId="2EA63F2D" w14:textId="13D3BBEA" w:rsidR="00AD6141" w:rsidRPr="00120A42" w:rsidRDefault="00AD6141" w:rsidP="00AD614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Сторожа:  з.п. 2 чел.* 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28 557,38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руб./мес* 12 мес.= 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685 377,12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3AD270D9" w14:textId="74D818AA" w:rsidR="00AD6141" w:rsidRPr="00120A42" w:rsidRDefault="00AD6141" w:rsidP="00AD614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 том числе</w:t>
      </w:r>
      <w:r w:rsidR="008F765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компенсация бензина,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налоги и взносы в фонды страхования:  </w:t>
      </w:r>
    </w:p>
    <w:p w14:paraId="50E4A0A6" w14:textId="6031312F" w:rsidR="00AD6141" w:rsidRPr="00120A42" w:rsidRDefault="00AD6141" w:rsidP="00AD6141">
      <w:pPr>
        <w:spacing w:after="160" w:line="259" w:lineRule="auto"/>
        <w:rPr>
          <w:rFonts w:ascii="Calibri" w:eastAsia="Calibri" w:hAnsi="Calibri" w:cs="Times New Roman"/>
          <w:strike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Итог: 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685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380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00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68A57D49" w14:textId="77777777" w:rsidR="0048677B" w:rsidRPr="00120A42" w:rsidRDefault="00AD6141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Дрова 2 сторожки* 10м.куб * 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2500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="007348F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=</w:t>
      </w:r>
      <w:r w:rsidR="007348F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25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 рублей</w:t>
      </w:r>
    </w:p>
    <w:p w14:paraId="482F2F6E" w14:textId="07F1429E" w:rsidR="00BC3C5D" w:rsidRPr="00120A42" w:rsidRDefault="0048677B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DE6637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6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</w:t>
      </w:r>
      <w:r w:rsidR="00BC3C5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обеспечением в границах территории садоводства пожарной безопасности.</w:t>
      </w:r>
    </w:p>
    <w:p w14:paraId="553B5A7D" w14:textId="77777777" w:rsidR="00BC3C5D" w:rsidRPr="00120A42" w:rsidRDefault="00BC3C5D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 состав расходов связанных с обеспечением в границах территории садоводства пожарной безопасности могут входить:</w:t>
      </w:r>
    </w:p>
    <w:p w14:paraId="610B4AD8" w14:textId="77777777" w:rsidR="00BC3C5D" w:rsidRPr="00120A42" w:rsidRDefault="00AD6141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1) П</w:t>
      </w:r>
      <w:r w:rsidR="00BC3C5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окос сухой травы для предотвращения возгорания в границах территории садоводств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а и в близь лежащих территориях.</w:t>
      </w:r>
    </w:p>
    <w:p w14:paraId="09432DB8" w14:textId="77777777" w:rsidR="00BC3C5D" w:rsidRPr="00120A42" w:rsidRDefault="00AD6141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2) О</w:t>
      </w:r>
      <w:r w:rsidR="00BC3C5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пахивание границ территории садоводства в пожароопасных направлениях для предотвращения возгорания территории товарищ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ества в период весеннего «пала».</w:t>
      </w:r>
    </w:p>
    <w:p w14:paraId="6ECFC8EA" w14:textId="3DAF206F" w:rsidR="00FF56FF" w:rsidRPr="00120A42" w:rsidRDefault="00AD6141" w:rsidP="00AD614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Окос травы  + пахота земли  в весенний период повыш</w:t>
      </w:r>
      <w:r w:rsidR="00FF56F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енной пожароопасной обстановки.</w:t>
      </w:r>
    </w:p>
    <w:p w14:paraId="2A5C9BA9" w14:textId="10EFDC48" w:rsidR="00AD6141" w:rsidRPr="00120A42" w:rsidRDefault="00515D65" w:rsidP="00AD614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 раз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/месяц*</w:t>
      </w:r>
      <w:r w:rsidR="00466CC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 часов*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 недель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*2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414</w:t>
      </w:r>
      <w:r w:rsidR="000E671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мото/час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=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154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496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3DCC76C4" w14:textId="75403A6B" w:rsidR="00AD6141" w:rsidRPr="00120A42" w:rsidRDefault="00466CC6" w:rsidP="00AD614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Включая 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13% НДФЛ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взносы в фонды страхования.</w:t>
      </w:r>
      <w:r w:rsidR="00515D6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67F504E8" w14:textId="468367A1" w:rsidR="00AD6141" w:rsidRPr="00120A42" w:rsidRDefault="007B45C5" w:rsidP="00AD614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Итог: </w:t>
      </w:r>
      <w:r w:rsidR="008F765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154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8F765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496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AD614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лей.</w:t>
      </w:r>
    </w:p>
    <w:p w14:paraId="3DCA31F7" w14:textId="77777777" w:rsidR="00BC3C5D" w:rsidRPr="00120A42" w:rsidRDefault="00AD6141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3) О</w:t>
      </w:r>
      <w:r w:rsidR="00BC3C5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чистка улиц и проездов товарищества от снега в зимний период для осуществления доступа к объектам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повышенной опасности</w:t>
      </w:r>
      <w:r w:rsidR="002041D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</w:p>
    <w:p w14:paraId="10EBA9F9" w14:textId="12BF49D8" w:rsidR="002041D1" w:rsidRPr="00120A42" w:rsidRDefault="002041D1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Чистка снега (центральный проезд + к</w:t>
      </w:r>
      <w:r w:rsidR="007B45C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трансформаторам) из расчета 2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414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уб. мото/час. 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  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 период ноябрь </w:t>
      </w:r>
      <w:r w:rsidR="007B45C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22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7B45C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- март </w:t>
      </w:r>
      <w:r w:rsidR="007B45C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г.</w:t>
      </w:r>
    </w:p>
    <w:p w14:paraId="3BE475BF" w14:textId="7F1712E1" w:rsidR="002041D1" w:rsidRPr="00120A42" w:rsidRDefault="002041D1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 ра</w:t>
      </w:r>
      <w:r w:rsidR="00461B8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з/нед.* 21</w:t>
      </w:r>
      <w:r w:rsidR="007B45C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неделя* 7  часов* 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2414</w:t>
      </w:r>
      <w:r w:rsidR="00461B8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= 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354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858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 рублей.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4685F462" w14:textId="289DF907" w:rsidR="002041D1" w:rsidRPr="00120A42" w:rsidRDefault="007B45C5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Включая 13% НДФЛ,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взносы в фонды страхования.</w:t>
      </w:r>
    </w:p>
    <w:p w14:paraId="1BFD1ED5" w14:textId="5777F990" w:rsidR="002041D1" w:rsidRPr="00120A42" w:rsidRDefault="002041D1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Итог: 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354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99789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858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 00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589492F1" w14:textId="3D72829E" w:rsidR="002041D1" w:rsidRPr="00120A42" w:rsidRDefault="002041D1" w:rsidP="002041D1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* Требуемая сумма может возрасти, т.к</w:t>
      </w:r>
      <w:r w:rsidR="004E421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законодательство требует обеспечения доступа техники к КАЖДОМУ ДОМУ в зимний период.</w:t>
      </w:r>
    </w:p>
    <w:p w14:paraId="2D198C64" w14:textId="77777777" w:rsidR="006633E7" w:rsidRDefault="006633E7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24864BAE" w14:textId="7710E66E" w:rsidR="00F42EF5" w:rsidRPr="00120A42" w:rsidRDefault="00DE6637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7</w:t>
      </w:r>
      <w:r w:rsidR="002041D1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. 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Расходы, связанные с выплатой заработной платы лицам, с которыми товариществом заключены трудовые договоры</w:t>
      </w:r>
      <w:r w:rsidR="002041D1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522B4C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или выплатой вознаграждений по ГПХ</w:t>
      </w:r>
    </w:p>
    <w:p w14:paraId="56D5FEEB" w14:textId="2427298A" w:rsidR="00D55F8D" w:rsidRPr="00120A42" w:rsidRDefault="00F42EF5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С</w:t>
      </w:r>
      <w:r w:rsidR="00522B4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огласно банковским тарифам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6AA14F44" w14:textId="64666909" w:rsidR="00BC3C5D" w:rsidRPr="00120A42" w:rsidRDefault="00DE6637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8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Расходы, связанные с  организацией и проведением общих собраний членов товарищества, вы</w:t>
      </w:r>
      <w:r w:rsidR="00D55F8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пол</w:t>
      </w:r>
      <w:r w:rsidR="00352118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нением решений этих собраний (рассылка уведомлений, регистрация, нотариальные заверения и т.п.)</w:t>
      </w:r>
      <w:r w:rsidR="0035211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</w:t>
      </w:r>
      <w:r w:rsidR="00CF7E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0 000,00 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рублей.</w:t>
      </w:r>
    </w:p>
    <w:p w14:paraId="4A06EC92" w14:textId="554DF296" w:rsidR="00B84BD6" w:rsidRPr="00120A42" w:rsidRDefault="00DE6637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9</w:t>
      </w:r>
      <w:r w:rsidR="00B84BD6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Расходы, связанные с уплатой налогов и сборов, связанных с деятельностью товарищества, производятся в соответствии с законодательством о налогах и сборах.</w:t>
      </w:r>
    </w:p>
    <w:p w14:paraId="5BD0F688" w14:textId="41016E25" w:rsidR="0073620E" w:rsidRPr="00120A42" w:rsidRDefault="0073620E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Расходы производятся в соответствие с законодательством РФ</w:t>
      </w:r>
    </w:p>
    <w:p w14:paraId="22070BDD" w14:textId="4D68C4D4" w:rsidR="00BC3C5D" w:rsidRPr="00120A42" w:rsidRDefault="00B84BD6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1</w:t>
      </w:r>
      <w:r w:rsidR="00DE6637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0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Юридические услуги.</w:t>
      </w:r>
    </w:p>
    <w:p w14:paraId="037F12E3" w14:textId="77777777" w:rsidR="00A556A2" w:rsidRPr="00120A42" w:rsidRDefault="00A556A2" w:rsidP="00A556A2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Планируется подать 5 новых судебных исков в упрощенном порядке</w:t>
      </w:r>
    </w:p>
    <w:p w14:paraId="3D044277" w14:textId="477F2767" w:rsidR="00A556A2" w:rsidRPr="00120A42" w:rsidRDefault="00A556A2" w:rsidP="00A556A2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3 иска в судеб с учет гос. пошлины. Итого: 150 000 рублей. </w:t>
      </w:r>
    </w:p>
    <w:p w14:paraId="6B4A0EAB" w14:textId="77CF7614" w:rsidR="00BC3C5D" w:rsidRPr="00120A42" w:rsidRDefault="0073620E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1</w:t>
      </w:r>
      <w:r w:rsidR="00DE6637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1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Расходы, связанные с деятельностью товарищества в качестве юридического  лица с обеспечением этой деятельности ( в том числе банковское обслуживание, программное обеспечение и т.п.).</w:t>
      </w:r>
    </w:p>
    <w:p w14:paraId="1321A5EB" w14:textId="77777777" w:rsidR="00D55F8D" w:rsidRPr="00120A42" w:rsidRDefault="00515D65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1)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Банковское обслуживание</w:t>
      </w:r>
    </w:p>
    <w:p w14:paraId="0CE6DC26" w14:textId="00AD8AC7" w:rsidR="00D55F8D" w:rsidRPr="00120A42" w:rsidRDefault="00D55F8D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2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,00 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руб.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*12 мес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= 26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400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F9864FD" w14:textId="38F6FEA1" w:rsidR="00D55F8D" w:rsidRPr="00120A42" w:rsidRDefault="00D55F8D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Платежки 10 шт /мес*12 мес *40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=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800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646706D0" w14:textId="27112681" w:rsidR="00D55F8D" w:rsidRPr="00120A42" w:rsidRDefault="00D55F8D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Итог: 31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200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,00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  За н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алоговые платежи плата не взимается,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за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перевод в другой банк - возможна оплата выше</w:t>
      </w:r>
      <w:r w:rsidR="009B2A6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22CC7A69" w14:textId="3A60307D" w:rsidR="00E40507" w:rsidRPr="00120A42" w:rsidRDefault="00515D65" w:rsidP="00D55F8D">
      <w:pPr>
        <w:spacing w:after="160" w:line="259" w:lineRule="auto"/>
        <w:rPr>
          <w:color w:val="000000" w:themeColor="text1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2) 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Бухгалтер: 12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 </w:t>
      </w:r>
      <w:r w:rsidR="003E4FF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153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</w:t>
      </w:r>
      <w:r w:rsidR="003E4FF4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</w:t>
      </w:r>
      <w:r w:rsidR="00E40507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0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*12 мес</w:t>
      </w:r>
      <w:r w:rsidR="0084392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= </w:t>
      </w:r>
      <w:r w:rsidR="0071681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145 838,40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92474B" w:rsidRPr="00120A42">
        <w:rPr>
          <w:color w:val="000000" w:themeColor="text1"/>
        </w:rPr>
        <w:t>лей</w:t>
      </w:r>
      <w:r w:rsidR="00716813" w:rsidRPr="00120A42">
        <w:rPr>
          <w:color w:val="000000" w:themeColor="text1"/>
        </w:rPr>
        <w:t xml:space="preserve"> Итого: 145 839 руб. </w:t>
      </w:r>
    </w:p>
    <w:p w14:paraId="5F7D4FA6" w14:textId="7F0035FD" w:rsidR="00D55F8D" w:rsidRPr="00120A42" w:rsidRDefault="0092474B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color w:val="000000" w:themeColor="text1"/>
        </w:rPr>
        <w:t xml:space="preserve"> в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ключая 13% НДФЛ,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взносы в фонды страхования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09FE487" w14:textId="3F704AFC" w:rsidR="00D55F8D" w:rsidRPr="00120A42" w:rsidRDefault="00515D65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3) 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Программное обеспечение</w:t>
      </w:r>
      <w:r w:rsidR="009B2A6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ЭЦП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: 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19 213</w:t>
      </w:r>
      <w:r w:rsidR="00D55F8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в год, на два  рабочих места.</w:t>
      </w:r>
    </w:p>
    <w:p w14:paraId="110ED10F" w14:textId="534AFDE6" w:rsidR="00D55F8D" w:rsidRPr="00120A42" w:rsidRDefault="00D55F8D" w:rsidP="00D55F8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Итог: </w:t>
      </w:r>
      <w:r w:rsidR="00A556A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19 213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рублей.</w:t>
      </w:r>
    </w:p>
    <w:p w14:paraId="36CF1F88" w14:textId="136BA5BF" w:rsidR="00976702" w:rsidRPr="00120A42" w:rsidRDefault="00515D65" w:rsidP="00976702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4) </w:t>
      </w:r>
      <w:r w:rsidR="00976702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Председатель:  вознаграждение </w:t>
      </w:r>
      <w:r w:rsidR="00D63A9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14 713,00</w:t>
      </w:r>
      <w:r w:rsidR="00A1143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ежемесячно.</w:t>
      </w:r>
    </w:p>
    <w:p w14:paraId="42F985BD" w14:textId="58FE57B9" w:rsidR="00976702" w:rsidRPr="00120A42" w:rsidRDefault="00976702" w:rsidP="00976702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В том числе налог 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13% НДФЛ, </w:t>
      </w:r>
      <w:r w:rsidR="0048677B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взносы в фонды страхования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22CD8957" w14:textId="1D9958A6" w:rsidR="00976702" w:rsidRPr="00120A42" w:rsidRDefault="00976702" w:rsidP="00976702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Итог</w:t>
      </w:r>
      <w:r w:rsidR="00201ACE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 на 12 мес</w:t>
      </w:r>
      <w:r w:rsidR="00F3133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: </w:t>
      </w:r>
      <w:r w:rsidR="00110C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229 523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руб</w:t>
      </w:r>
      <w:r w:rsidR="006571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лей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D63A91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</w:p>
    <w:p w14:paraId="2DE05FA9" w14:textId="1468862D" w:rsidR="00BC3C5D" w:rsidRPr="00120A42" w:rsidRDefault="0073620E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1</w:t>
      </w:r>
      <w:r w:rsidR="00DE6637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2</w:t>
      </w:r>
      <w:r w:rsidR="00BC3C5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Расходы, связанные с предупреждением и преодолением ситуаций, связанных с безопасностью граждан и предотвращением угроз, связанных с их жизнью и здоровьем.</w:t>
      </w:r>
    </w:p>
    <w:p w14:paraId="666DBDDD" w14:textId="77777777" w:rsidR="00D818B8" w:rsidRPr="00120A42" w:rsidRDefault="00D818B8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Рекомендуем садоводам иметь в домах порошковые огнетушители.</w:t>
      </w:r>
    </w:p>
    <w:p w14:paraId="4C6DB99F" w14:textId="77777777" w:rsidR="0099018A" w:rsidRPr="00120A42" w:rsidRDefault="0099018A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7D08E5B" w14:textId="563BDC4A" w:rsidR="00F42EF5" w:rsidRPr="00120A42" w:rsidRDefault="0099018A" w:rsidP="00BC3C5D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Итого: р</w:t>
      </w:r>
      <w:r w:rsidR="002E0C29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азмер сметы составляет</w:t>
      </w:r>
      <w:r w:rsidR="00110CB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– 3 0</w:t>
      </w:r>
      <w:r w:rsidR="009F5079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6</w:t>
      </w:r>
      <w:r w:rsidR="0071681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1</w:t>
      </w:r>
      <w:r w:rsidR="00110CB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 </w:t>
      </w:r>
      <w:r w:rsidR="0071681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534</w:t>
      </w:r>
      <w:r w:rsidR="00110CBD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900694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рублей.</w:t>
      </w:r>
    </w:p>
    <w:p w14:paraId="05ECA49B" w14:textId="77777777" w:rsidR="0099018A" w:rsidRPr="00120A42" w:rsidRDefault="0099018A" w:rsidP="00BC3C5D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D7161D0" w14:textId="04D688A6" w:rsidR="00F42EF5" w:rsidRPr="00120A42" w:rsidRDefault="003E3440" w:rsidP="00C86B53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6. </w:t>
      </w:r>
      <w:r w:rsidR="00045E93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Предлагаемые ц</w:t>
      </w:r>
      <w:r w:rsidR="004B1EA3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елевые проекты</w:t>
      </w:r>
      <w:r w:rsidR="00595F6B" w:rsidRPr="00120A42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 на 2023-2024 года</w:t>
      </w:r>
    </w:p>
    <w:p w14:paraId="1B19A912" w14:textId="6DE64ED1" w:rsidR="00C86B53" w:rsidRPr="00120A42" w:rsidRDefault="00023527" w:rsidP="00C86B53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6.</w:t>
      </w:r>
      <w:r w:rsidR="00595F6B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1</w:t>
      </w:r>
      <w:r w:rsidR="00C86B5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П</w:t>
      </w:r>
      <w:r w:rsidR="00625ECF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роект п</w:t>
      </w:r>
      <w:r w:rsidR="00C86B5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еревод</w:t>
      </w:r>
      <w:r w:rsidR="00625ECF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а</w:t>
      </w:r>
      <w:r w:rsidR="00C86B5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энергосистемы на баланс МРСК</w:t>
      </w:r>
    </w:p>
    <w:p w14:paraId="4277CC97" w14:textId="71286961" w:rsidR="00C86B53" w:rsidRPr="00D26E65" w:rsidRDefault="00C86B53" w:rsidP="00C86B53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D26E65">
        <w:rPr>
          <w:rFonts w:ascii="Calibri" w:eastAsia="Calibri" w:hAnsi="Calibri" w:cs="Times New Roman"/>
          <w:sz w:val="24"/>
          <w:szCs w:val="24"/>
        </w:rPr>
        <w:t>1. Восстановление документации на элементы энергосистемы</w:t>
      </w:r>
      <w:r w:rsidR="009170CA" w:rsidRPr="00D26E6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6CE1375" w14:textId="1DDF9F6E" w:rsidR="009170CA" w:rsidRPr="00120A42" w:rsidRDefault="009170CA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2. Вынос счетчиков на столбы – производится садоводами.</w:t>
      </w:r>
    </w:p>
    <w:p w14:paraId="0E8796B9" w14:textId="70022831" w:rsidR="0042392C" w:rsidRPr="00120A42" w:rsidRDefault="009170CA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3. Открытие лицевых счетов – производится садоводами.</w:t>
      </w:r>
    </w:p>
    <w:p w14:paraId="02ADE6F1" w14:textId="405978E4" w:rsidR="0042392C" w:rsidRPr="00120A42" w:rsidRDefault="004B1EA3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4. Продолжение замены</w:t>
      </w:r>
      <w:r w:rsidR="0042392C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проводов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– текущая работа, входит в состав п. 3 статьи 1.</w:t>
      </w:r>
    </w:p>
    <w:p w14:paraId="14C9E8B6" w14:textId="71B8CF14" w:rsidR="004B1EA3" w:rsidRPr="00120A42" w:rsidRDefault="0042392C" w:rsidP="00C86B53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5. Замена столбов</w:t>
      </w:r>
      <w:r w:rsidR="00F42EF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или</w:t>
      </w:r>
      <w:r w:rsidR="00801D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801DCF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перенос с учетом акта </w:t>
      </w:r>
      <w:r w:rsidR="00FF762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МРСК от 06.04.</w:t>
      </w:r>
      <w:r w:rsidR="00CE4F05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2022</w:t>
      </w:r>
      <w:r w:rsidR="00FF762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г. </w:t>
      </w:r>
    </w:p>
    <w:p w14:paraId="507554BF" w14:textId="376AA608" w:rsidR="00C86B53" w:rsidRPr="00120A42" w:rsidRDefault="00023527" w:rsidP="00C86B53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6.</w:t>
      </w:r>
      <w:r w:rsidR="00595F6B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2</w:t>
      </w:r>
      <w:r w:rsidR="00C86B53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Восстановление системы водоснабжения.</w:t>
      </w:r>
      <w:r w:rsidR="00801DCF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</w:p>
    <w:p w14:paraId="4040F5E2" w14:textId="4415067A" w:rsidR="00352118" w:rsidRPr="00120A42" w:rsidRDefault="00352118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1. Оценка возможности использования несущей конструкции</w:t>
      </w:r>
      <w:r w:rsidR="009C22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аварийной цистерны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1725B86B" w14:textId="40ACD283" w:rsidR="00352118" w:rsidRPr="00120A42" w:rsidRDefault="00352118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Возможные варианты решения проблемы</w:t>
      </w:r>
      <w:r w:rsidR="00625E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</w:p>
    <w:p w14:paraId="65F2EEE3" w14:textId="25587A82" w:rsidR="006B3293" w:rsidRPr="00120A42" w:rsidRDefault="00657138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</w:t>
      </w:r>
      <w:r w:rsidR="00110C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) Покупка новых</w:t>
      </w:r>
      <w:r w:rsidR="006B329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110C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цистерн</w:t>
      </w:r>
      <w:r w:rsidR="006B3293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110C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2B3C28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-  </w:t>
      </w:r>
      <w:r w:rsidR="00110CBD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160 000 руб.</w:t>
      </w:r>
    </w:p>
    <w:p w14:paraId="4114BDC9" w14:textId="67811EB3" w:rsidR="00625ECF" w:rsidRPr="00120A42" w:rsidRDefault="00110CBD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2</w:t>
      </w:r>
      <w:r w:rsidR="00657138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)</w:t>
      </w:r>
      <w:r w:rsidR="00625E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Транспортировка</w:t>
      </w:r>
      <w:r w:rsidR="00947B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, установка, монтаж систем обслуживания.</w:t>
      </w:r>
      <w:r w:rsidR="002B3C28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- </w:t>
      </w:r>
      <w:r w:rsidR="00625EC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40 000 руб.</w:t>
      </w:r>
    </w:p>
    <w:p w14:paraId="65C3EF7B" w14:textId="0E377A94" w:rsidR="004B1EA3" w:rsidRPr="00120A42" w:rsidRDefault="00110CBD" w:rsidP="00C86B53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Итого: 200 000 руб. </w:t>
      </w:r>
    </w:p>
    <w:p w14:paraId="127C8BE7" w14:textId="11704F5C" w:rsidR="0098742F" w:rsidRPr="00120A42" w:rsidRDefault="00023527" w:rsidP="0098742F">
      <w:pPr>
        <w:spacing w:after="160" w:line="259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6.</w:t>
      </w:r>
      <w:r w:rsidR="00595F6B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3</w:t>
      </w:r>
      <w:r w:rsidR="0098742F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. Благоустройство территории Товарищества и обеспечение безопасности.</w:t>
      </w:r>
    </w:p>
    <w:p w14:paraId="0C1D6707" w14:textId="3E137C75" w:rsidR="0098742F" w:rsidRPr="00120A42" w:rsidRDefault="00A10E6E" w:rsidP="0098742F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Благоустройство</w:t>
      </w:r>
      <w:r w:rsidR="0098742F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42EF5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определенной части пруда из добровольных платежей садоводов</w:t>
      </w:r>
      <w:r w:rsidR="00607866" w:rsidRPr="00120A42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5869A6B3" w14:textId="1CA136B8" w:rsidR="00C13B40" w:rsidRPr="00120A42" w:rsidRDefault="00023527" w:rsidP="00595F6B">
      <w:pPr>
        <w:spacing w:after="160" w:line="259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6.</w:t>
      </w:r>
      <w:r w:rsidR="00595F6B" w:rsidRPr="00120A42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4. </w:t>
      </w:r>
      <w:r w:rsidR="00595F6B" w:rsidRPr="00120A42">
        <w:rPr>
          <w:b/>
          <w:color w:val="000000" w:themeColor="text1"/>
          <w:sz w:val="24"/>
          <w:szCs w:val="24"/>
        </w:rPr>
        <w:t>Ремонт дорог</w:t>
      </w:r>
      <w:r w:rsidR="00595F6B" w:rsidRPr="00120A42">
        <w:rPr>
          <w:color w:val="000000" w:themeColor="text1"/>
          <w:sz w:val="24"/>
          <w:szCs w:val="24"/>
        </w:rPr>
        <w:t xml:space="preserve"> – </w:t>
      </w:r>
      <w:r w:rsidR="0025258F" w:rsidRPr="00120A42">
        <w:rPr>
          <w:color w:val="000000" w:themeColor="text1"/>
          <w:sz w:val="24"/>
          <w:szCs w:val="24"/>
        </w:rPr>
        <w:t xml:space="preserve">полноценный ремонт дорог может быть произведен в виде </w:t>
      </w:r>
      <w:r w:rsidR="00595F6B" w:rsidRPr="00120A42">
        <w:rPr>
          <w:color w:val="000000" w:themeColor="text1"/>
          <w:sz w:val="24"/>
          <w:szCs w:val="24"/>
        </w:rPr>
        <w:t>целевого проекта</w:t>
      </w:r>
      <w:r w:rsidR="0012717F" w:rsidRPr="00120A42">
        <w:rPr>
          <w:color w:val="000000" w:themeColor="text1"/>
          <w:sz w:val="24"/>
          <w:szCs w:val="24"/>
        </w:rPr>
        <w:t xml:space="preserve"> по решению собрания и при поступлении средств</w:t>
      </w:r>
      <w:r w:rsidR="00595F6B" w:rsidRPr="00120A42">
        <w:rPr>
          <w:color w:val="000000" w:themeColor="text1"/>
          <w:sz w:val="24"/>
          <w:szCs w:val="24"/>
        </w:rPr>
        <w:t>.</w:t>
      </w:r>
    </w:p>
    <w:sectPr w:rsidR="00C13B40" w:rsidRPr="00120A42" w:rsidSect="006B5BF1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DE924" w14:textId="77777777" w:rsidR="00256BF4" w:rsidRDefault="00256BF4" w:rsidP="00AE3792">
      <w:pPr>
        <w:spacing w:after="0" w:line="240" w:lineRule="auto"/>
      </w:pPr>
      <w:r>
        <w:separator/>
      </w:r>
    </w:p>
  </w:endnote>
  <w:endnote w:type="continuationSeparator" w:id="0">
    <w:p w14:paraId="0C8891E0" w14:textId="77777777" w:rsidR="00256BF4" w:rsidRDefault="00256BF4" w:rsidP="00AE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945CF" w14:textId="77777777" w:rsidR="00256BF4" w:rsidRDefault="00256BF4" w:rsidP="00AE3792">
      <w:pPr>
        <w:spacing w:after="0" w:line="240" w:lineRule="auto"/>
      </w:pPr>
      <w:r>
        <w:separator/>
      </w:r>
    </w:p>
  </w:footnote>
  <w:footnote w:type="continuationSeparator" w:id="0">
    <w:p w14:paraId="5A080D34" w14:textId="77777777" w:rsidR="00256BF4" w:rsidRDefault="00256BF4" w:rsidP="00AE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117643"/>
      <w:docPartObj>
        <w:docPartGallery w:val="Page Numbers (Top of Page)"/>
        <w:docPartUnique/>
      </w:docPartObj>
    </w:sdtPr>
    <w:sdtEndPr/>
    <w:sdtContent>
      <w:p w14:paraId="1CFAD63B" w14:textId="77777777" w:rsidR="002C6602" w:rsidRDefault="002C660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BF4">
          <w:rPr>
            <w:noProof/>
          </w:rPr>
          <w:t>1</w:t>
        </w:r>
        <w:r>
          <w:fldChar w:fldCharType="end"/>
        </w:r>
      </w:p>
    </w:sdtContent>
  </w:sdt>
  <w:p w14:paraId="5DF96707" w14:textId="77777777" w:rsidR="002C6602" w:rsidRDefault="002C66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E99"/>
    <w:multiLevelType w:val="hybridMultilevel"/>
    <w:tmpl w:val="F3CE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F99"/>
    <w:multiLevelType w:val="hybridMultilevel"/>
    <w:tmpl w:val="9D08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91"/>
    <w:rsid w:val="00002781"/>
    <w:rsid w:val="00005CB0"/>
    <w:rsid w:val="00023527"/>
    <w:rsid w:val="00045E93"/>
    <w:rsid w:val="000506CD"/>
    <w:rsid w:val="00052B47"/>
    <w:rsid w:val="00055843"/>
    <w:rsid w:val="00065053"/>
    <w:rsid w:val="00066A75"/>
    <w:rsid w:val="00067432"/>
    <w:rsid w:val="000725A7"/>
    <w:rsid w:val="00075FDF"/>
    <w:rsid w:val="00080F38"/>
    <w:rsid w:val="000811E9"/>
    <w:rsid w:val="00087C18"/>
    <w:rsid w:val="000A533C"/>
    <w:rsid w:val="000B2802"/>
    <w:rsid w:val="000C51F7"/>
    <w:rsid w:val="000C5A5E"/>
    <w:rsid w:val="000C64C1"/>
    <w:rsid w:val="000D114C"/>
    <w:rsid w:val="000E293D"/>
    <w:rsid w:val="000E3143"/>
    <w:rsid w:val="000E671C"/>
    <w:rsid w:val="000F162F"/>
    <w:rsid w:val="000F39DB"/>
    <w:rsid w:val="001063D4"/>
    <w:rsid w:val="0011044A"/>
    <w:rsid w:val="00110CBD"/>
    <w:rsid w:val="00112BE2"/>
    <w:rsid w:val="00115C47"/>
    <w:rsid w:val="00120A42"/>
    <w:rsid w:val="0012717F"/>
    <w:rsid w:val="00127197"/>
    <w:rsid w:val="0012770B"/>
    <w:rsid w:val="00147888"/>
    <w:rsid w:val="0016380D"/>
    <w:rsid w:val="0018514C"/>
    <w:rsid w:val="0019014A"/>
    <w:rsid w:val="00193C00"/>
    <w:rsid w:val="001D6273"/>
    <w:rsid w:val="001E1115"/>
    <w:rsid w:val="00201ACE"/>
    <w:rsid w:val="002041D1"/>
    <w:rsid w:val="00212BD4"/>
    <w:rsid w:val="00222E0E"/>
    <w:rsid w:val="00247125"/>
    <w:rsid w:val="0025258F"/>
    <w:rsid w:val="00256BF4"/>
    <w:rsid w:val="00260D98"/>
    <w:rsid w:val="0026419B"/>
    <w:rsid w:val="00265227"/>
    <w:rsid w:val="00270A39"/>
    <w:rsid w:val="00271794"/>
    <w:rsid w:val="002766E9"/>
    <w:rsid w:val="00276E73"/>
    <w:rsid w:val="0028069C"/>
    <w:rsid w:val="00284CB1"/>
    <w:rsid w:val="00286C8A"/>
    <w:rsid w:val="00287AEA"/>
    <w:rsid w:val="00291247"/>
    <w:rsid w:val="002A6D1E"/>
    <w:rsid w:val="002B367F"/>
    <w:rsid w:val="002B3C28"/>
    <w:rsid w:val="002B4120"/>
    <w:rsid w:val="002B4A7A"/>
    <w:rsid w:val="002B4C7A"/>
    <w:rsid w:val="002C2D94"/>
    <w:rsid w:val="002C6602"/>
    <w:rsid w:val="002D209D"/>
    <w:rsid w:val="002D2A28"/>
    <w:rsid w:val="002E0C29"/>
    <w:rsid w:val="002E6CC3"/>
    <w:rsid w:val="002F5342"/>
    <w:rsid w:val="002F612A"/>
    <w:rsid w:val="00316798"/>
    <w:rsid w:val="00323670"/>
    <w:rsid w:val="00331B08"/>
    <w:rsid w:val="003428A2"/>
    <w:rsid w:val="003508A8"/>
    <w:rsid w:val="00352118"/>
    <w:rsid w:val="003535C0"/>
    <w:rsid w:val="0035526D"/>
    <w:rsid w:val="00366D01"/>
    <w:rsid w:val="0038374F"/>
    <w:rsid w:val="00386408"/>
    <w:rsid w:val="003931BF"/>
    <w:rsid w:val="003A2574"/>
    <w:rsid w:val="003A315D"/>
    <w:rsid w:val="003A713C"/>
    <w:rsid w:val="003B5386"/>
    <w:rsid w:val="003E3440"/>
    <w:rsid w:val="003E4FF4"/>
    <w:rsid w:val="003E5D8F"/>
    <w:rsid w:val="003E68EF"/>
    <w:rsid w:val="003F70BC"/>
    <w:rsid w:val="00415CD0"/>
    <w:rsid w:val="0042392C"/>
    <w:rsid w:val="00437C6A"/>
    <w:rsid w:val="00440D7C"/>
    <w:rsid w:val="00461B88"/>
    <w:rsid w:val="004627DD"/>
    <w:rsid w:val="00466CC6"/>
    <w:rsid w:val="004814AD"/>
    <w:rsid w:val="004832A6"/>
    <w:rsid w:val="0048677B"/>
    <w:rsid w:val="004A35F5"/>
    <w:rsid w:val="004A3B4E"/>
    <w:rsid w:val="004A69F3"/>
    <w:rsid w:val="004A7A8C"/>
    <w:rsid w:val="004B0EFC"/>
    <w:rsid w:val="004B1EA3"/>
    <w:rsid w:val="004B4FF7"/>
    <w:rsid w:val="004C17D7"/>
    <w:rsid w:val="004D6BDF"/>
    <w:rsid w:val="004D7E19"/>
    <w:rsid w:val="004E421F"/>
    <w:rsid w:val="00505797"/>
    <w:rsid w:val="00515D65"/>
    <w:rsid w:val="00522B4C"/>
    <w:rsid w:val="00525DC5"/>
    <w:rsid w:val="00527EE1"/>
    <w:rsid w:val="00531CC5"/>
    <w:rsid w:val="00535E43"/>
    <w:rsid w:val="00535EEC"/>
    <w:rsid w:val="00551029"/>
    <w:rsid w:val="0055249E"/>
    <w:rsid w:val="005618CA"/>
    <w:rsid w:val="00561BF6"/>
    <w:rsid w:val="00562FD1"/>
    <w:rsid w:val="005842BF"/>
    <w:rsid w:val="00585A5E"/>
    <w:rsid w:val="00590EB7"/>
    <w:rsid w:val="00595F6B"/>
    <w:rsid w:val="005C273B"/>
    <w:rsid w:val="005C4BF8"/>
    <w:rsid w:val="005D2B8E"/>
    <w:rsid w:val="00600EB3"/>
    <w:rsid w:val="00607866"/>
    <w:rsid w:val="00607BAD"/>
    <w:rsid w:val="006144B3"/>
    <w:rsid w:val="00625ECF"/>
    <w:rsid w:val="006305F7"/>
    <w:rsid w:val="00644F8B"/>
    <w:rsid w:val="006509CC"/>
    <w:rsid w:val="006510CE"/>
    <w:rsid w:val="00652B60"/>
    <w:rsid w:val="00657138"/>
    <w:rsid w:val="006633E7"/>
    <w:rsid w:val="0066560A"/>
    <w:rsid w:val="006754AD"/>
    <w:rsid w:val="00690A2C"/>
    <w:rsid w:val="006A2C59"/>
    <w:rsid w:val="006B302D"/>
    <w:rsid w:val="006B3293"/>
    <w:rsid w:val="006B5BF1"/>
    <w:rsid w:val="006C4C58"/>
    <w:rsid w:val="006C716C"/>
    <w:rsid w:val="006E12D1"/>
    <w:rsid w:val="006E37BF"/>
    <w:rsid w:val="006E720A"/>
    <w:rsid w:val="006F1E4D"/>
    <w:rsid w:val="006F5F34"/>
    <w:rsid w:val="007144CC"/>
    <w:rsid w:val="007151C7"/>
    <w:rsid w:val="0071590A"/>
    <w:rsid w:val="00716813"/>
    <w:rsid w:val="00717878"/>
    <w:rsid w:val="00722F01"/>
    <w:rsid w:val="00722F75"/>
    <w:rsid w:val="00733978"/>
    <w:rsid w:val="007348F2"/>
    <w:rsid w:val="0073620E"/>
    <w:rsid w:val="00745129"/>
    <w:rsid w:val="007540E9"/>
    <w:rsid w:val="00757799"/>
    <w:rsid w:val="00772556"/>
    <w:rsid w:val="007726A0"/>
    <w:rsid w:val="00790038"/>
    <w:rsid w:val="00790056"/>
    <w:rsid w:val="00791CCA"/>
    <w:rsid w:val="00792DA5"/>
    <w:rsid w:val="007968BB"/>
    <w:rsid w:val="007A342F"/>
    <w:rsid w:val="007A46EE"/>
    <w:rsid w:val="007B0CFF"/>
    <w:rsid w:val="007B1542"/>
    <w:rsid w:val="007B45C5"/>
    <w:rsid w:val="007C13E1"/>
    <w:rsid w:val="007F1319"/>
    <w:rsid w:val="00801DCF"/>
    <w:rsid w:val="008033D0"/>
    <w:rsid w:val="0081249A"/>
    <w:rsid w:val="00812736"/>
    <w:rsid w:val="00830BEC"/>
    <w:rsid w:val="00831369"/>
    <w:rsid w:val="0083219B"/>
    <w:rsid w:val="00836BF9"/>
    <w:rsid w:val="00843921"/>
    <w:rsid w:val="00857235"/>
    <w:rsid w:val="00861058"/>
    <w:rsid w:val="00861821"/>
    <w:rsid w:val="008647B5"/>
    <w:rsid w:val="0087660B"/>
    <w:rsid w:val="008851AD"/>
    <w:rsid w:val="008A7CAF"/>
    <w:rsid w:val="008B19AE"/>
    <w:rsid w:val="008D1AF1"/>
    <w:rsid w:val="008D4831"/>
    <w:rsid w:val="008D5D05"/>
    <w:rsid w:val="008E1E51"/>
    <w:rsid w:val="008E36D4"/>
    <w:rsid w:val="008E603F"/>
    <w:rsid w:val="008F7655"/>
    <w:rsid w:val="00900694"/>
    <w:rsid w:val="009170CA"/>
    <w:rsid w:val="00923432"/>
    <w:rsid w:val="0092474B"/>
    <w:rsid w:val="00924DF1"/>
    <w:rsid w:val="009341FF"/>
    <w:rsid w:val="00943641"/>
    <w:rsid w:val="009437D4"/>
    <w:rsid w:val="00947BCF"/>
    <w:rsid w:val="009630B4"/>
    <w:rsid w:val="009709F6"/>
    <w:rsid w:val="00976702"/>
    <w:rsid w:val="00981116"/>
    <w:rsid w:val="00984ADF"/>
    <w:rsid w:val="0098643D"/>
    <w:rsid w:val="0098742F"/>
    <w:rsid w:val="0099018A"/>
    <w:rsid w:val="00997896"/>
    <w:rsid w:val="009A3BD6"/>
    <w:rsid w:val="009B2A66"/>
    <w:rsid w:val="009B5C9B"/>
    <w:rsid w:val="009C22BD"/>
    <w:rsid w:val="009C658D"/>
    <w:rsid w:val="009D17C3"/>
    <w:rsid w:val="009F5079"/>
    <w:rsid w:val="00A10E6E"/>
    <w:rsid w:val="00A1143F"/>
    <w:rsid w:val="00A327AF"/>
    <w:rsid w:val="00A556A2"/>
    <w:rsid w:val="00A57EBC"/>
    <w:rsid w:val="00A6199F"/>
    <w:rsid w:val="00A8268C"/>
    <w:rsid w:val="00A84EC0"/>
    <w:rsid w:val="00AA081A"/>
    <w:rsid w:val="00AA14F5"/>
    <w:rsid w:val="00AA31CD"/>
    <w:rsid w:val="00AC09BD"/>
    <w:rsid w:val="00AC1FF0"/>
    <w:rsid w:val="00AC6EAF"/>
    <w:rsid w:val="00AD14C4"/>
    <w:rsid w:val="00AD6141"/>
    <w:rsid w:val="00AE3792"/>
    <w:rsid w:val="00AF4D4D"/>
    <w:rsid w:val="00AF79CF"/>
    <w:rsid w:val="00B17801"/>
    <w:rsid w:val="00B20863"/>
    <w:rsid w:val="00B20FE4"/>
    <w:rsid w:val="00B37552"/>
    <w:rsid w:val="00B51B5D"/>
    <w:rsid w:val="00B54A97"/>
    <w:rsid w:val="00B74CAF"/>
    <w:rsid w:val="00B7633A"/>
    <w:rsid w:val="00B84BD6"/>
    <w:rsid w:val="00B90A2F"/>
    <w:rsid w:val="00BA6459"/>
    <w:rsid w:val="00BA69CD"/>
    <w:rsid w:val="00BB0053"/>
    <w:rsid w:val="00BB05FA"/>
    <w:rsid w:val="00BB6DE9"/>
    <w:rsid w:val="00BC1F44"/>
    <w:rsid w:val="00BC3C5D"/>
    <w:rsid w:val="00BC4603"/>
    <w:rsid w:val="00BC7196"/>
    <w:rsid w:val="00BD0820"/>
    <w:rsid w:val="00BD2C04"/>
    <w:rsid w:val="00BD45BC"/>
    <w:rsid w:val="00BF4DDB"/>
    <w:rsid w:val="00BF560C"/>
    <w:rsid w:val="00C02517"/>
    <w:rsid w:val="00C03085"/>
    <w:rsid w:val="00C13B40"/>
    <w:rsid w:val="00C3221E"/>
    <w:rsid w:val="00C711F4"/>
    <w:rsid w:val="00C80E08"/>
    <w:rsid w:val="00C81EF5"/>
    <w:rsid w:val="00C86B53"/>
    <w:rsid w:val="00C935AD"/>
    <w:rsid w:val="00C94832"/>
    <w:rsid w:val="00C9514C"/>
    <w:rsid w:val="00C96366"/>
    <w:rsid w:val="00C96AF1"/>
    <w:rsid w:val="00CA2BA4"/>
    <w:rsid w:val="00CB08FF"/>
    <w:rsid w:val="00CB3F27"/>
    <w:rsid w:val="00CC2AC5"/>
    <w:rsid w:val="00CE0B31"/>
    <w:rsid w:val="00CE4F05"/>
    <w:rsid w:val="00CF1BE0"/>
    <w:rsid w:val="00CF7E07"/>
    <w:rsid w:val="00D02402"/>
    <w:rsid w:val="00D06935"/>
    <w:rsid w:val="00D16491"/>
    <w:rsid w:val="00D16C4F"/>
    <w:rsid w:val="00D26E65"/>
    <w:rsid w:val="00D27BBE"/>
    <w:rsid w:val="00D33504"/>
    <w:rsid w:val="00D35103"/>
    <w:rsid w:val="00D4330E"/>
    <w:rsid w:val="00D43AE7"/>
    <w:rsid w:val="00D43C78"/>
    <w:rsid w:val="00D4591F"/>
    <w:rsid w:val="00D50F19"/>
    <w:rsid w:val="00D5234C"/>
    <w:rsid w:val="00D55F8D"/>
    <w:rsid w:val="00D63A91"/>
    <w:rsid w:val="00D679ED"/>
    <w:rsid w:val="00D731D9"/>
    <w:rsid w:val="00D8136B"/>
    <w:rsid w:val="00D818B8"/>
    <w:rsid w:val="00D852C6"/>
    <w:rsid w:val="00D915FD"/>
    <w:rsid w:val="00D92A95"/>
    <w:rsid w:val="00D936B2"/>
    <w:rsid w:val="00D93B08"/>
    <w:rsid w:val="00D96C75"/>
    <w:rsid w:val="00DA4E89"/>
    <w:rsid w:val="00DB793D"/>
    <w:rsid w:val="00DC2567"/>
    <w:rsid w:val="00DE6637"/>
    <w:rsid w:val="00DF2A8F"/>
    <w:rsid w:val="00DF57A8"/>
    <w:rsid w:val="00DF57B9"/>
    <w:rsid w:val="00DF57D2"/>
    <w:rsid w:val="00E11B5E"/>
    <w:rsid w:val="00E20098"/>
    <w:rsid w:val="00E21F0C"/>
    <w:rsid w:val="00E24A80"/>
    <w:rsid w:val="00E25E2D"/>
    <w:rsid w:val="00E37CE4"/>
    <w:rsid w:val="00E40507"/>
    <w:rsid w:val="00E4687C"/>
    <w:rsid w:val="00E519BC"/>
    <w:rsid w:val="00E61100"/>
    <w:rsid w:val="00E65D75"/>
    <w:rsid w:val="00E65DBA"/>
    <w:rsid w:val="00E671CC"/>
    <w:rsid w:val="00EA0A2D"/>
    <w:rsid w:val="00EA1423"/>
    <w:rsid w:val="00EA6F23"/>
    <w:rsid w:val="00EB4A39"/>
    <w:rsid w:val="00EB5F2D"/>
    <w:rsid w:val="00EC2D53"/>
    <w:rsid w:val="00EE717D"/>
    <w:rsid w:val="00EF0756"/>
    <w:rsid w:val="00EF5BC7"/>
    <w:rsid w:val="00F00BE7"/>
    <w:rsid w:val="00F07CE9"/>
    <w:rsid w:val="00F12455"/>
    <w:rsid w:val="00F147D6"/>
    <w:rsid w:val="00F17CD1"/>
    <w:rsid w:val="00F229B6"/>
    <w:rsid w:val="00F27DB2"/>
    <w:rsid w:val="00F3133C"/>
    <w:rsid w:val="00F4068F"/>
    <w:rsid w:val="00F42EF5"/>
    <w:rsid w:val="00F47C9E"/>
    <w:rsid w:val="00F5482B"/>
    <w:rsid w:val="00F67C3C"/>
    <w:rsid w:val="00FA1C95"/>
    <w:rsid w:val="00FA26D3"/>
    <w:rsid w:val="00FB1827"/>
    <w:rsid w:val="00FC1415"/>
    <w:rsid w:val="00FC2A09"/>
    <w:rsid w:val="00FC60C9"/>
    <w:rsid w:val="00FD2D71"/>
    <w:rsid w:val="00FD46F5"/>
    <w:rsid w:val="00FE7B59"/>
    <w:rsid w:val="00FF56FF"/>
    <w:rsid w:val="00FF5AEF"/>
    <w:rsid w:val="00FF6518"/>
    <w:rsid w:val="00FF69B0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C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792"/>
  </w:style>
  <w:style w:type="paragraph" w:styleId="a6">
    <w:name w:val="footer"/>
    <w:basedOn w:val="a"/>
    <w:link w:val="a7"/>
    <w:uiPriority w:val="99"/>
    <w:unhideWhenUsed/>
    <w:rsid w:val="00A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792"/>
  </w:style>
  <w:style w:type="paragraph" w:styleId="a8">
    <w:name w:val="Balloon Text"/>
    <w:basedOn w:val="a"/>
    <w:link w:val="a9"/>
    <w:uiPriority w:val="99"/>
    <w:semiHidden/>
    <w:unhideWhenUsed/>
    <w:rsid w:val="008D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D05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8B19A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792"/>
  </w:style>
  <w:style w:type="paragraph" w:styleId="a6">
    <w:name w:val="footer"/>
    <w:basedOn w:val="a"/>
    <w:link w:val="a7"/>
    <w:uiPriority w:val="99"/>
    <w:unhideWhenUsed/>
    <w:rsid w:val="00A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792"/>
  </w:style>
  <w:style w:type="paragraph" w:styleId="a8">
    <w:name w:val="Balloon Text"/>
    <w:basedOn w:val="a"/>
    <w:link w:val="a9"/>
    <w:uiPriority w:val="99"/>
    <w:semiHidden/>
    <w:unhideWhenUsed/>
    <w:rsid w:val="008D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D05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8B19A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F48B-51D0-4F6D-BFA2-BDCD10BB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14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Стерлигова</dc:creator>
  <cp:lastModifiedBy>Лычкова Елена Александровна</cp:lastModifiedBy>
  <cp:revision>14</cp:revision>
  <cp:lastPrinted>2023-04-12T09:11:00Z</cp:lastPrinted>
  <dcterms:created xsi:type="dcterms:W3CDTF">2023-04-11T17:54:00Z</dcterms:created>
  <dcterms:modified xsi:type="dcterms:W3CDTF">2023-04-20T10:53:00Z</dcterms:modified>
</cp:coreProperties>
</file>